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0B9E27" w14:textId="77777777" w:rsidR="00D147A2" w:rsidRDefault="00D147A2" w:rsidP="00091DC0">
      <w:pPr>
        <w:pStyle w:val="txt"/>
        <w:shd w:val="clear" w:color="auto" w:fill="FFFFFF"/>
        <w:spacing w:before="0" w:beforeAutospacing="0" w:after="75" w:afterAutospacing="0"/>
        <w:rPr>
          <w:rFonts w:ascii="Arial" w:hAnsi="Arial" w:cs="Arial"/>
          <w:color w:val="333333"/>
        </w:rPr>
      </w:pPr>
    </w:p>
    <w:p w14:paraId="600EED28" w14:textId="77777777" w:rsidR="00D147A2" w:rsidRDefault="00D147A2" w:rsidP="00091DC0">
      <w:pPr>
        <w:pStyle w:val="txt"/>
        <w:shd w:val="clear" w:color="auto" w:fill="FFFFFF"/>
        <w:spacing w:before="0" w:beforeAutospacing="0" w:after="75" w:afterAutospacing="0"/>
        <w:rPr>
          <w:rFonts w:ascii="Arial" w:hAnsi="Arial" w:cs="Arial"/>
          <w:color w:val="333333"/>
        </w:rPr>
      </w:pPr>
    </w:p>
    <w:p w14:paraId="05DEDFB3" w14:textId="77777777" w:rsidR="00D147A2" w:rsidRPr="004C0BF2" w:rsidRDefault="00D147A2" w:rsidP="00091DC0">
      <w:pPr>
        <w:pStyle w:val="txt"/>
        <w:shd w:val="clear" w:color="auto" w:fill="FFFFFF"/>
        <w:spacing w:before="0" w:beforeAutospacing="0" w:after="75" w:afterAutospacing="0"/>
        <w:rPr>
          <w:rFonts w:ascii="Arial" w:hAnsi="Arial" w:cs="Arial"/>
          <w:color w:val="333333"/>
        </w:rPr>
      </w:pPr>
    </w:p>
    <w:p w14:paraId="1A9789D9" w14:textId="77777777" w:rsidR="00C9758E" w:rsidRDefault="004C0BF2" w:rsidP="004C0BF2">
      <w:pPr>
        <w:spacing w:after="0" w:line="240" w:lineRule="auto"/>
        <w:jc w:val="center"/>
        <w:rPr>
          <w:rFonts w:ascii="Arial" w:eastAsia="Times New Roman" w:hAnsi="Arial" w:cs="Arial"/>
          <w:b/>
          <w:bCs/>
          <w:color w:val="0E101A"/>
          <w:sz w:val="32"/>
          <w:szCs w:val="24"/>
        </w:rPr>
      </w:pPr>
      <w:r w:rsidRPr="004C0BF2">
        <w:rPr>
          <w:rFonts w:ascii="Arial" w:eastAsia="Times New Roman" w:hAnsi="Arial" w:cs="Arial"/>
          <w:b/>
          <w:bCs/>
          <w:color w:val="0E101A"/>
          <w:sz w:val="32"/>
          <w:szCs w:val="24"/>
        </w:rPr>
        <w:t xml:space="preserve">Timpanogos </w:t>
      </w:r>
      <w:r w:rsidR="00C9758E">
        <w:rPr>
          <w:rFonts w:ascii="Arial" w:eastAsia="Times New Roman" w:hAnsi="Arial" w:cs="Arial"/>
          <w:b/>
          <w:bCs/>
          <w:color w:val="0E101A"/>
          <w:sz w:val="32"/>
          <w:szCs w:val="24"/>
        </w:rPr>
        <w:t xml:space="preserve">Academy’s </w:t>
      </w:r>
      <w:r w:rsidRPr="004C0BF2">
        <w:rPr>
          <w:rFonts w:ascii="Arial" w:eastAsia="Times New Roman" w:hAnsi="Arial" w:cs="Arial"/>
          <w:b/>
          <w:bCs/>
          <w:color w:val="0E101A"/>
          <w:sz w:val="32"/>
          <w:szCs w:val="24"/>
        </w:rPr>
        <w:t xml:space="preserve">Staff and Teacher </w:t>
      </w:r>
    </w:p>
    <w:p w14:paraId="12E3011D" w14:textId="10CCC468" w:rsidR="004C0BF2" w:rsidRPr="004C0BF2" w:rsidRDefault="004C0BF2" w:rsidP="004C0BF2">
      <w:pPr>
        <w:spacing w:after="0" w:line="240" w:lineRule="auto"/>
        <w:jc w:val="center"/>
        <w:rPr>
          <w:rFonts w:ascii="Arial" w:eastAsia="Times New Roman" w:hAnsi="Arial" w:cs="Arial"/>
          <w:color w:val="0E101A"/>
          <w:sz w:val="24"/>
          <w:szCs w:val="24"/>
        </w:rPr>
      </w:pPr>
      <w:r w:rsidRPr="004C0BF2">
        <w:rPr>
          <w:rFonts w:ascii="Arial" w:eastAsia="Times New Roman" w:hAnsi="Arial" w:cs="Arial"/>
          <w:b/>
          <w:bCs/>
          <w:color w:val="0E101A"/>
          <w:sz w:val="32"/>
          <w:szCs w:val="24"/>
        </w:rPr>
        <w:t>Code of Conduct</w:t>
      </w:r>
    </w:p>
    <w:p w14:paraId="29AE7A8C"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25A00B80"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strives to create a learning environment that facilitates the improvement of all students.</w:t>
      </w:r>
    </w:p>
    <w:p w14:paraId="07E601A6" w14:textId="77777777" w:rsidR="004C0BF2" w:rsidRPr="004C0BF2" w:rsidRDefault="004C0BF2" w:rsidP="004C0BF2">
      <w:pPr>
        <w:spacing w:after="0" w:line="240" w:lineRule="auto"/>
        <w:rPr>
          <w:rFonts w:ascii="Arial" w:eastAsia="Times New Roman" w:hAnsi="Arial" w:cs="Arial"/>
          <w:color w:val="0E101A"/>
          <w:sz w:val="24"/>
          <w:szCs w:val="24"/>
        </w:rPr>
      </w:pPr>
    </w:p>
    <w:p w14:paraId="1DD9F01C" w14:textId="67F9E6F1"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acts with conscientious effort to exemplify the highest ethical standards.</w:t>
      </w:r>
    </w:p>
    <w:p w14:paraId="4CDD1B7E"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597488E3" w14:textId="14645412"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responsibly accepts that every child has a right to an uninterrupted education free from strikes or any other work stoppage tactics.</w:t>
      </w:r>
    </w:p>
    <w:p w14:paraId="66B45DAE"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307AC7A9"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b/>
          <w:bCs/>
          <w:color w:val="0E101A"/>
          <w:sz w:val="24"/>
          <w:szCs w:val="24"/>
        </w:rPr>
        <w:t>PRINCIPLE I: Ethical Conduct toward Students</w:t>
      </w:r>
    </w:p>
    <w:p w14:paraId="714A6400"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accepts personal responsibility for teaching students character qualities that will help them evaluate the consequences of and accept the responsibility for their actions and choices. We strongly affirm parents as the primary moral educators of their children. Nevertheless, we believe all educators are obligated to help foster civic virtues such as integrity, diligence, responsibility, cooperation, loyalty, fidelity, and respect for the law, human life, others, and self.</w:t>
      </w:r>
    </w:p>
    <w:p w14:paraId="4DEB4A63"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56919181" w14:textId="6C709D93"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in accepting his or her position of public trust; measures success not only by the progress of each student toward the realization of his or her potential but also as a citizen of the greater community.</w:t>
      </w:r>
    </w:p>
    <w:p w14:paraId="2987DE07"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5C5D760D" w14:textId="686D64FB" w:rsidR="004C0BF2" w:rsidRPr="00FA54AD" w:rsidRDefault="004C0BF2" w:rsidP="00FA54AD">
      <w:pPr>
        <w:pStyle w:val="ListParagraph"/>
        <w:numPr>
          <w:ilvl w:val="0"/>
          <w:numId w:val="9"/>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endeavors to deal considerately and justly with each student, and seeks to resolve problems, including discipline, according to law and school policy.</w:t>
      </w:r>
    </w:p>
    <w:p w14:paraId="0886C3D1" w14:textId="74501EE2" w:rsidR="004C0BF2" w:rsidRPr="004C0BF2" w:rsidRDefault="004C0BF2" w:rsidP="00FA54AD">
      <w:pPr>
        <w:spacing w:after="0" w:line="240" w:lineRule="auto"/>
        <w:ind w:firstLine="60"/>
        <w:rPr>
          <w:rFonts w:ascii="Arial" w:eastAsia="Times New Roman" w:hAnsi="Arial" w:cs="Arial"/>
          <w:color w:val="0E101A"/>
          <w:sz w:val="24"/>
          <w:szCs w:val="24"/>
        </w:rPr>
      </w:pPr>
    </w:p>
    <w:p w14:paraId="3512DC67" w14:textId="40BDB1A6" w:rsidR="004C0BF2" w:rsidRPr="00FA54AD" w:rsidRDefault="004C0BF2" w:rsidP="00FA54AD">
      <w:pPr>
        <w:pStyle w:val="ListParagraph"/>
        <w:numPr>
          <w:ilvl w:val="0"/>
          <w:numId w:val="9"/>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intentionally expose the student to disparagement.</w:t>
      </w:r>
    </w:p>
    <w:p w14:paraId="2F9E2D17" w14:textId="1A477CFB" w:rsidR="004C0BF2" w:rsidRPr="004C0BF2" w:rsidRDefault="004C0BF2" w:rsidP="00FA54AD">
      <w:pPr>
        <w:spacing w:after="0" w:line="240" w:lineRule="auto"/>
        <w:ind w:firstLine="60"/>
        <w:rPr>
          <w:rFonts w:ascii="Arial" w:eastAsia="Times New Roman" w:hAnsi="Arial" w:cs="Arial"/>
          <w:color w:val="0E101A"/>
          <w:sz w:val="24"/>
          <w:szCs w:val="24"/>
        </w:rPr>
      </w:pPr>
    </w:p>
    <w:p w14:paraId="6234A4BE" w14:textId="4392625B" w:rsidR="004C0BF2" w:rsidRPr="00FA54AD" w:rsidRDefault="004C0BF2" w:rsidP="00FA54AD">
      <w:pPr>
        <w:pStyle w:val="ListParagraph"/>
        <w:numPr>
          <w:ilvl w:val="0"/>
          <w:numId w:val="9"/>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reveal information the educator knows to be confidential concerning students unless required by law.</w:t>
      </w:r>
    </w:p>
    <w:p w14:paraId="18A1019D" w14:textId="0A5D707E" w:rsidR="004C0BF2" w:rsidRPr="004C0BF2" w:rsidRDefault="004C0BF2" w:rsidP="00FA54AD">
      <w:pPr>
        <w:spacing w:after="0" w:line="240" w:lineRule="auto"/>
        <w:ind w:firstLine="60"/>
        <w:rPr>
          <w:rFonts w:ascii="Arial" w:eastAsia="Times New Roman" w:hAnsi="Arial" w:cs="Arial"/>
          <w:color w:val="0E101A"/>
          <w:sz w:val="24"/>
          <w:szCs w:val="24"/>
        </w:rPr>
      </w:pPr>
    </w:p>
    <w:p w14:paraId="73C7AFC9" w14:textId="3DB1446D" w:rsidR="004C0BF2" w:rsidRPr="00FA54AD" w:rsidRDefault="004C0BF2" w:rsidP="00FA54AD">
      <w:pPr>
        <w:pStyle w:val="ListParagraph"/>
        <w:numPr>
          <w:ilvl w:val="0"/>
          <w:numId w:val="9"/>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makes a constructive effort to protect the student from conditions detrimental to learning, health, or safety.</w:t>
      </w:r>
    </w:p>
    <w:p w14:paraId="4EAFA45C" w14:textId="6AC289CB" w:rsidR="004C0BF2" w:rsidRPr="004C0BF2" w:rsidRDefault="004C0BF2" w:rsidP="00FA54AD">
      <w:pPr>
        <w:spacing w:after="0" w:line="240" w:lineRule="auto"/>
        <w:ind w:firstLine="60"/>
        <w:rPr>
          <w:rFonts w:ascii="Arial" w:eastAsia="Times New Roman" w:hAnsi="Arial" w:cs="Arial"/>
          <w:color w:val="0E101A"/>
          <w:sz w:val="24"/>
          <w:szCs w:val="24"/>
        </w:rPr>
      </w:pPr>
    </w:p>
    <w:p w14:paraId="43413E74" w14:textId="442D2D80" w:rsidR="004C0BF2" w:rsidRPr="00FA54AD" w:rsidRDefault="004C0BF2" w:rsidP="00FA54AD">
      <w:pPr>
        <w:pStyle w:val="ListParagraph"/>
        <w:numPr>
          <w:ilvl w:val="0"/>
          <w:numId w:val="9"/>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endeavors to present facts without distortion, bias, or personal prejudice.</w:t>
      </w:r>
    </w:p>
    <w:p w14:paraId="3905CA99"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2E3A1CFC"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b/>
          <w:bCs/>
          <w:color w:val="0E101A"/>
          <w:sz w:val="24"/>
          <w:szCs w:val="24"/>
        </w:rPr>
        <w:t>PRINCIPLE II: Ethical Conduct toward Practices and Performance</w:t>
      </w:r>
    </w:p>
    <w:p w14:paraId="0676BB61"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assumes responsibility and accountability for his or her performance and continually strives to demonstrate competence.</w:t>
      </w:r>
    </w:p>
    <w:p w14:paraId="13FF24D3"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3E34690D" w14:textId="42EF94F7" w:rsid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To maintain the dignity of the profession, the professional educator endeavors to respect and obey the law and demonstrate personal integrity.</w:t>
      </w:r>
    </w:p>
    <w:p w14:paraId="35FAEB88" w14:textId="77777777" w:rsidR="00FA54AD" w:rsidRPr="004C0BF2" w:rsidRDefault="00FA54AD" w:rsidP="004C0BF2">
      <w:pPr>
        <w:spacing w:after="0" w:line="240" w:lineRule="auto"/>
        <w:rPr>
          <w:rFonts w:ascii="Arial" w:eastAsia="Times New Roman" w:hAnsi="Arial" w:cs="Arial"/>
          <w:color w:val="0E101A"/>
          <w:sz w:val="24"/>
          <w:szCs w:val="24"/>
        </w:rPr>
      </w:pPr>
    </w:p>
    <w:p w14:paraId="7BAEEC9D" w14:textId="7468D56F"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gives significant consideration of professional qualifications in applying for accepting and assigning a position or a responsibility.</w:t>
      </w:r>
    </w:p>
    <w:p w14:paraId="00B83B86" w14:textId="771DDFC8" w:rsidR="004C0BF2" w:rsidRPr="004C0BF2" w:rsidRDefault="004C0BF2" w:rsidP="00FA54AD">
      <w:pPr>
        <w:spacing w:after="0" w:line="240" w:lineRule="auto"/>
        <w:ind w:firstLine="60"/>
        <w:rPr>
          <w:rFonts w:ascii="Arial" w:eastAsia="Times New Roman" w:hAnsi="Arial" w:cs="Arial"/>
          <w:color w:val="0E101A"/>
          <w:sz w:val="24"/>
          <w:szCs w:val="24"/>
        </w:rPr>
      </w:pPr>
    </w:p>
    <w:p w14:paraId="36D03A27" w14:textId="501EE4B4"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strives to adhere to the terms of a contract or appointment.</w:t>
      </w:r>
    </w:p>
    <w:p w14:paraId="6D53C607" w14:textId="5588F6D1" w:rsidR="004C0BF2" w:rsidRPr="004C0BF2" w:rsidRDefault="004C0BF2" w:rsidP="00FA54AD">
      <w:pPr>
        <w:spacing w:after="0" w:line="240" w:lineRule="auto"/>
        <w:ind w:firstLine="60"/>
        <w:rPr>
          <w:rFonts w:ascii="Arial" w:eastAsia="Times New Roman" w:hAnsi="Arial" w:cs="Arial"/>
          <w:color w:val="0E101A"/>
          <w:sz w:val="24"/>
          <w:szCs w:val="24"/>
        </w:rPr>
      </w:pPr>
    </w:p>
    <w:p w14:paraId="41E0FA5F" w14:textId="02718187"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endeavors to maintain sound mental health, physical stamina, and social prudence necessary to perform the duties of any professional assignment.</w:t>
      </w:r>
    </w:p>
    <w:p w14:paraId="6EF1E3DA" w14:textId="49F887C2" w:rsidR="004C0BF2" w:rsidRPr="004C0BF2" w:rsidRDefault="004C0BF2" w:rsidP="00FA54AD">
      <w:pPr>
        <w:spacing w:after="0" w:line="240" w:lineRule="auto"/>
        <w:ind w:firstLine="60"/>
        <w:rPr>
          <w:rFonts w:ascii="Arial" w:eastAsia="Times New Roman" w:hAnsi="Arial" w:cs="Arial"/>
          <w:color w:val="0E101A"/>
          <w:sz w:val="24"/>
          <w:szCs w:val="24"/>
        </w:rPr>
      </w:pPr>
    </w:p>
    <w:p w14:paraId="50BF1E20" w14:textId="5E7CECC0"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recognizes the importance of professional growth and endeavors to pursue the same.</w:t>
      </w:r>
    </w:p>
    <w:p w14:paraId="4EF39C3F" w14:textId="2DA02961" w:rsidR="004C0BF2" w:rsidRPr="004C0BF2" w:rsidRDefault="004C0BF2" w:rsidP="00FA54AD">
      <w:pPr>
        <w:spacing w:after="0" w:line="240" w:lineRule="auto"/>
        <w:ind w:firstLine="60"/>
        <w:rPr>
          <w:rFonts w:ascii="Arial" w:eastAsia="Times New Roman" w:hAnsi="Arial" w:cs="Arial"/>
          <w:color w:val="0E101A"/>
          <w:sz w:val="24"/>
          <w:szCs w:val="24"/>
        </w:rPr>
      </w:pPr>
    </w:p>
    <w:p w14:paraId="72BE08EE" w14:textId="746037E4"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intentionally misrepresent the school or educational organizations' official policies and clearly distinguishes those views from his or her own personal opinions.</w:t>
      </w:r>
    </w:p>
    <w:p w14:paraId="7F698FD0" w14:textId="59EDDF93" w:rsidR="004C0BF2" w:rsidRPr="004C0BF2" w:rsidRDefault="004C0BF2" w:rsidP="00FA54AD">
      <w:pPr>
        <w:spacing w:after="0" w:line="240" w:lineRule="auto"/>
        <w:ind w:firstLine="60"/>
        <w:rPr>
          <w:rFonts w:ascii="Arial" w:eastAsia="Times New Roman" w:hAnsi="Arial" w:cs="Arial"/>
          <w:color w:val="0E101A"/>
          <w:sz w:val="24"/>
          <w:szCs w:val="24"/>
        </w:rPr>
      </w:pPr>
    </w:p>
    <w:p w14:paraId="0FBF1A6C" w14:textId="15A6E179"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honestly accounts for all schools' funds committed to his or her charge.</w:t>
      </w:r>
    </w:p>
    <w:p w14:paraId="31655E74" w14:textId="14C7ECAA" w:rsidR="004C0BF2" w:rsidRPr="004C0BF2" w:rsidRDefault="004C0BF2" w:rsidP="00FA54AD">
      <w:pPr>
        <w:spacing w:after="0" w:line="240" w:lineRule="auto"/>
        <w:ind w:firstLine="60"/>
        <w:rPr>
          <w:rFonts w:ascii="Arial" w:eastAsia="Times New Roman" w:hAnsi="Arial" w:cs="Arial"/>
          <w:color w:val="0E101A"/>
          <w:sz w:val="24"/>
          <w:szCs w:val="24"/>
        </w:rPr>
      </w:pPr>
    </w:p>
    <w:p w14:paraId="18E54AFB" w14:textId="54CEEA35" w:rsidR="004C0BF2" w:rsidRPr="00FA54AD" w:rsidRDefault="004C0BF2" w:rsidP="00FA54AD">
      <w:pPr>
        <w:pStyle w:val="ListParagraph"/>
        <w:numPr>
          <w:ilvl w:val="0"/>
          <w:numId w:val="11"/>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use institutional or professional privileges for personal or partisan advantage.</w:t>
      </w:r>
    </w:p>
    <w:p w14:paraId="2F7A338F"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7E18CD83"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b/>
          <w:bCs/>
          <w:color w:val="0E101A"/>
          <w:sz w:val="24"/>
          <w:szCs w:val="24"/>
        </w:rPr>
        <w:t> </w:t>
      </w:r>
    </w:p>
    <w:p w14:paraId="18910F42"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b/>
          <w:bCs/>
          <w:color w:val="0E101A"/>
          <w:sz w:val="24"/>
          <w:szCs w:val="24"/>
        </w:rPr>
        <w:t>PRINCIPLE III: Ethical Conduct Toward Professional Colleagues</w:t>
      </w:r>
    </w:p>
    <w:p w14:paraId="1003036A"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In exemplifying ethical relations with colleagues, the professional educator endeavors to accord just and equitable treatment to all members of the profession.</w:t>
      </w:r>
    </w:p>
    <w:p w14:paraId="5EA6A1F8"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39A0843B" w14:textId="0C1AC9BC" w:rsidR="004C0BF2" w:rsidRPr="00FA54AD" w:rsidRDefault="004C0BF2" w:rsidP="00FA54AD">
      <w:pPr>
        <w:pStyle w:val="ListParagraph"/>
        <w:numPr>
          <w:ilvl w:val="0"/>
          <w:numId w:val="13"/>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reveal confidential information the educator knows to be confidential concerning colleagues unless required by law.</w:t>
      </w:r>
    </w:p>
    <w:p w14:paraId="5DFD9CCE" w14:textId="2E0805A7" w:rsidR="004C0BF2" w:rsidRPr="004C0BF2" w:rsidRDefault="004C0BF2" w:rsidP="00FA54AD">
      <w:pPr>
        <w:spacing w:after="0" w:line="240" w:lineRule="auto"/>
        <w:ind w:firstLine="60"/>
        <w:rPr>
          <w:rFonts w:ascii="Arial" w:eastAsia="Times New Roman" w:hAnsi="Arial" w:cs="Arial"/>
          <w:color w:val="0E101A"/>
          <w:sz w:val="24"/>
          <w:szCs w:val="24"/>
        </w:rPr>
      </w:pPr>
    </w:p>
    <w:p w14:paraId="65756EB7" w14:textId="04CD9AA8" w:rsidR="004C0BF2" w:rsidRPr="00FA54AD" w:rsidRDefault="004C0BF2" w:rsidP="00FA54AD">
      <w:pPr>
        <w:pStyle w:val="ListParagraph"/>
        <w:numPr>
          <w:ilvl w:val="0"/>
          <w:numId w:val="13"/>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willfully make false statements about a colleague or the school system.</w:t>
      </w:r>
    </w:p>
    <w:p w14:paraId="65254130" w14:textId="70F40ED4" w:rsidR="004C0BF2" w:rsidRPr="004C0BF2" w:rsidRDefault="004C0BF2" w:rsidP="00FA54AD">
      <w:pPr>
        <w:spacing w:after="0" w:line="240" w:lineRule="auto"/>
        <w:ind w:firstLine="60"/>
        <w:rPr>
          <w:rFonts w:ascii="Arial" w:eastAsia="Times New Roman" w:hAnsi="Arial" w:cs="Arial"/>
          <w:color w:val="0E101A"/>
          <w:sz w:val="24"/>
          <w:szCs w:val="24"/>
        </w:rPr>
      </w:pPr>
    </w:p>
    <w:p w14:paraId="6142BF0E" w14:textId="5DE9D586" w:rsidR="004C0BF2" w:rsidRPr="00FA54AD" w:rsidRDefault="004C0BF2" w:rsidP="00FA54AD">
      <w:pPr>
        <w:pStyle w:val="ListParagraph"/>
        <w:numPr>
          <w:ilvl w:val="0"/>
          <w:numId w:val="13"/>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does not intentionally interfere in any material respect with a colleague's freedom of choice and works to eliminate coercion that compels or incentivizes educators to support actions and ideologies that violate individual professional integrity.</w:t>
      </w:r>
    </w:p>
    <w:p w14:paraId="58A85626" w14:textId="22B4C84A" w:rsidR="004C0BF2" w:rsidRPr="004C0BF2" w:rsidRDefault="004C0BF2" w:rsidP="00FA54AD">
      <w:pPr>
        <w:spacing w:after="0" w:line="240" w:lineRule="auto"/>
        <w:ind w:firstLine="60"/>
        <w:rPr>
          <w:rFonts w:ascii="Arial" w:eastAsia="Times New Roman" w:hAnsi="Arial" w:cs="Arial"/>
          <w:color w:val="0E101A"/>
          <w:sz w:val="24"/>
          <w:szCs w:val="24"/>
        </w:rPr>
      </w:pPr>
    </w:p>
    <w:p w14:paraId="0B733CDB" w14:textId="26E7C6E3"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  </w:t>
      </w:r>
    </w:p>
    <w:p w14:paraId="5EF2639D"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b/>
          <w:bCs/>
          <w:color w:val="0E101A"/>
          <w:sz w:val="24"/>
          <w:szCs w:val="24"/>
        </w:rPr>
        <w:t>PRINCIPLE IV: Ethical Conduct Toward Parents and Community</w:t>
      </w:r>
    </w:p>
    <w:p w14:paraId="13E477DF" w14:textId="77777777" w:rsidR="004C0BF2" w:rsidRPr="004C0BF2" w:rsidRDefault="004C0BF2" w:rsidP="004C0BF2">
      <w:pPr>
        <w:spacing w:after="0" w:line="240" w:lineRule="auto"/>
        <w:rPr>
          <w:rFonts w:ascii="Arial" w:eastAsia="Times New Roman" w:hAnsi="Arial" w:cs="Arial"/>
          <w:color w:val="0E101A"/>
          <w:sz w:val="24"/>
          <w:szCs w:val="24"/>
        </w:rPr>
      </w:pPr>
      <w:r w:rsidRPr="004C0BF2">
        <w:rPr>
          <w:rFonts w:ascii="Arial" w:eastAsia="Times New Roman" w:hAnsi="Arial" w:cs="Arial"/>
          <w:color w:val="0E101A"/>
          <w:sz w:val="24"/>
          <w:szCs w:val="24"/>
        </w:rPr>
        <w:t>The professional educator pledges to protect public sovereignty, at the local level, over public education and private control of private education.</w:t>
      </w:r>
    </w:p>
    <w:p w14:paraId="3ED766D3" w14:textId="52F20ACE" w:rsidR="004C0BF2" w:rsidRPr="00FA54AD" w:rsidRDefault="004C0BF2" w:rsidP="00FA54AD">
      <w:pPr>
        <w:pStyle w:val="ListParagraph"/>
        <w:spacing w:after="0" w:line="240" w:lineRule="auto"/>
        <w:rPr>
          <w:rFonts w:ascii="Arial" w:eastAsia="Times New Roman" w:hAnsi="Arial" w:cs="Arial"/>
          <w:color w:val="0E101A"/>
          <w:sz w:val="24"/>
          <w:szCs w:val="24"/>
        </w:rPr>
      </w:pPr>
    </w:p>
    <w:p w14:paraId="68908B0F" w14:textId="3974B593" w:rsidR="004C0BF2" w:rsidRPr="00FA54AD" w:rsidRDefault="004C0BF2" w:rsidP="00FA54AD">
      <w:pPr>
        <w:pStyle w:val="ListParagraph"/>
        <w:numPr>
          <w:ilvl w:val="0"/>
          <w:numId w:val="16"/>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recognizes that quality education is the common goal of the public, boards of education, and educators; a cooperative effort is essential among these groups to attain that goal.</w:t>
      </w:r>
    </w:p>
    <w:p w14:paraId="0C33B98F" w14:textId="6DE23A97" w:rsidR="004C0BF2" w:rsidRPr="004C0BF2" w:rsidRDefault="004C0BF2" w:rsidP="00FA54AD">
      <w:pPr>
        <w:spacing w:after="0" w:line="240" w:lineRule="auto"/>
        <w:ind w:firstLine="60"/>
        <w:rPr>
          <w:rFonts w:ascii="Arial" w:eastAsia="Times New Roman" w:hAnsi="Arial" w:cs="Arial"/>
          <w:color w:val="0E101A"/>
          <w:sz w:val="24"/>
          <w:szCs w:val="24"/>
        </w:rPr>
      </w:pPr>
    </w:p>
    <w:p w14:paraId="37626723" w14:textId="1AEE9F81" w:rsidR="004C0BF2" w:rsidRPr="00FA54AD" w:rsidRDefault="004C0BF2" w:rsidP="00FA54AD">
      <w:pPr>
        <w:pStyle w:val="ListParagraph"/>
        <w:numPr>
          <w:ilvl w:val="0"/>
          <w:numId w:val="16"/>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makes concerted efforts to communicate to parents all material information that should be revealed to parents in the student's interest.</w:t>
      </w:r>
    </w:p>
    <w:p w14:paraId="551B686E" w14:textId="5D487E1C" w:rsidR="004C0BF2" w:rsidRPr="004C0BF2" w:rsidRDefault="004C0BF2" w:rsidP="00FA54AD">
      <w:pPr>
        <w:spacing w:after="0" w:line="240" w:lineRule="auto"/>
        <w:ind w:firstLine="60"/>
        <w:rPr>
          <w:rFonts w:ascii="Arial" w:eastAsia="Times New Roman" w:hAnsi="Arial" w:cs="Arial"/>
          <w:color w:val="0E101A"/>
          <w:sz w:val="24"/>
          <w:szCs w:val="24"/>
        </w:rPr>
      </w:pPr>
    </w:p>
    <w:p w14:paraId="17821F14" w14:textId="411AD336" w:rsidR="004C0BF2" w:rsidRPr="00FA54AD" w:rsidRDefault="004C0BF2" w:rsidP="00FA54AD">
      <w:pPr>
        <w:pStyle w:val="ListParagraph"/>
        <w:numPr>
          <w:ilvl w:val="0"/>
          <w:numId w:val="16"/>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endeavors to understand, respect the values and traditions of the diverse cultures represented in the community and his or her classroom.</w:t>
      </w:r>
    </w:p>
    <w:p w14:paraId="75EEF0F1" w14:textId="02EF0883" w:rsidR="004C0BF2" w:rsidRPr="004C0BF2" w:rsidRDefault="004C0BF2" w:rsidP="00FA54AD">
      <w:pPr>
        <w:spacing w:after="0" w:line="240" w:lineRule="auto"/>
        <w:ind w:firstLine="60"/>
        <w:rPr>
          <w:rFonts w:ascii="Arial" w:eastAsia="Times New Roman" w:hAnsi="Arial" w:cs="Arial"/>
          <w:color w:val="0E101A"/>
          <w:sz w:val="24"/>
          <w:szCs w:val="24"/>
        </w:rPr>
      </w:pPr>
    </w:p>
    <w:p w14:paraId="6A9E53F8" w14:textId="2726319A" w:rsidR="004C0BF2" w:rsidRPr="00FA54AD" w:rsidRDefault="004C0BF2" w:rsidP="00FA54AD">
      <w:pPr>
        <w:pStyle w:val="ListParagraph"/>
        <w:numPr>
          <w:ilvl w:val="0"/>
          <w:numId w:val="16"/>
        </w:numPr>
        <w:spacing w:after="0" w:line="240" w:lineRule="auto"/>
        <w:rPr>
          <w:rFonts w:ascii="Arial" w:eastAsia="Times New Roman" w:hAnsi="Arial" w:cs="Arial"/>
          <w:color w:val="0E101A"/>
          <w:sz w:val="24"/>
          <w:szCs w:val="24"/>
        </w:rPr>
      </w:pPr>
      <w:r w:rsidRPr="00FA54AD">
        <w:rPr>
          <w:rFonts w:ascii="Arial" w:eastAsia="Times New Roman" w:hAnsi="Arial" w:cs="Arial"/>
          <w:color w:val="0E101A"/>
          <w:sz w:val="24"/>
          <w:szCs w:val="24"/>
        </w:rPr>
        <w:t>The professional educator manifests a positive and active role in school/community relations.</w:t>
      </w:r>
    </w:p>
    <w:p w14:paraId="7191028D" w14:textId="631BD50E" w:rsidR="0046771F" w:rsidRDefault="0046771F" w:rsidP="004C0BF2">
      <w:pPr>
        <w:spacing w:after="0" w:line="240" w:lineRule="auto"/>
        <w:rPr>
          <w:rFonts w:ascii="Arial" w:eastAsia="Times New Roman" w:hAnsi="Arial" w:cs="Arial"/>
          <w:color w:val="0E101A"/>
          <w:sz w:val="24"/>
          <w:szCs w:val="24"/>
        </w:rPr>
      </w:pPr>
    </w:p>
    <w:p w14:paraId="3DC9616A" w14:textId="71AAE57D" w:rsidR="0046771F" w:rsidRDefault="0046771F" w:rsidP="004C0BF2">
      <w:pPr>
        <w:spacing w:after="0" w:line="240" w:lineRule="auto"/>
        <w:rPr>
          <w:rFonts w:ascii="Arial" w:eastAsia="Times New Roman" w:hAnsi="Arial" w:cs="Arial"/>
          <w:color w:val="0E101A"/>
          <w:sz w:val="24"/>
          <w:szCs w:val="24"/>
        </w:rPr>
      </w:pPr>
    </w:p>
    <w:p w14:paraId="4432DF46" w14:textId="6EAC6BCD" w:rsidR="0046771F" w:rsidRDefault="0046771F" w:rsidP="004C0BF2">
      <w:pPr>
        <w:spacing w:after="0" w:line="240" w:lineRule="auto"/>
        <w:rPr>
          <w:rFonts w:ascii="Arial" w:eastAsia="Times New Roman" w:hAnsi="Arial" w:cs="Arial"/>
          <w:color w:val="0E101A"/>
          <w:sz w:val="24"/>
          <w:szCs w:val="24"/>
        </w:rPr>
      </w:pPr>
    </w:p>
    <w:p w14:paraId="67B07C79" w14:textId="78A42876" w:rsidR="0046771F" w:rsidRDefault="0046771F" w:rsidP="004C0BF2">
      <w:pPr>
        <w:spacing w:after="0" w:line="240" w:lineRule="auto"/>
        <w:rPr>
          <w:rFonts w:ascii="Arial" w:eastAsia="Times New Roman" w:hAnsi="Arial" w:cs="Arial"/>
          <w:color w:val="0E101A"/>
          <w:sz w:val="24"/>
          <w:szCs w:val="24"/>
        </w:rPr>
      </w:pPr>
    </w:p>
    <w:p w14:paraId="4CB13665" w14:textId="4580A086" w:rsidR="0046771F" w:rsidRDefault="0046771F" w:rsidP="004C0BF2">
      <w:pPr>
        <w:spacing w:after="0" w:line="240" w:lineRule="auto"/>
        <w:rPr>
          <w:rFonts w:ascii="Arial" w:eastAsia="Times New Roman" w:hAnsi="Arial" w:cs="Arial"/>
          <w:color w:val="0E101A"/>
          <w:sz w:val="24"/>
          <w:szCs w:val="24"/>
        </w:rPr>
      </w:pPr>
    </w:p>
    <w:p w14:paraId="705B908D" w14:textId="03C55D20" w:rsidR="0046771F" w:rsidRDefault="0046771F" w:rsidP="004C0BF2">
      <w:pPr>
        <w:spacing w:after="0" w:line="240" w:lineRule="auto"/>
        <w:rPr>
          <w:rFonts w:ascii="Arial" w:eastAsia="Times New Roman" w:hAnsi="Arial" w:cs="Arial"/>
          <w:color w:val="0E101A"/>
          <w:sz w:val="24"/>
          <w:szCs w:val="24"/>
        </w:rPr>
      </w:pPr>
    </w:p>
    <w:p w14:paraId="7E5DE100" w14:textId="77777777" w:rsidR="00393580" w:rsidRPr="00393580" w:rsidRDefault="00393580" w:rsidP="00393580">
      <w:pPr>
        <w:pStyle w:val="Title"/>
        <w:ind w:right="1460" w:hanging="452"/>
        <w:rPr>
          <w:color w:val="181818"/>
          <w:w w:val="90"/>
          <w:sz w:val="32"/>
          <w:szCs w:val="32"/>
        </w:rPr>
      </w:pPr>
      <w:r w:rsidRPr="00393580">
        <w:rPr>
          <w:color w:val="181818"/>
          <w:w w:val="90"/>
          <w:sz w:val="32"/>
          <w:szCs w:val="32"/>
        </w:rPr>
        <w:t>Timpanogos</w:t>
      </w:r>
      <w:r w:rsidRPr="00393580">
        <w:rPr>
          <w:color w:val="181818"/>
          <w:spacing w:val="46"/>
          <w:w w:val="90"/>
          <w:sz w:val="32"/>
          <w:szCs w:val="32"/>
        </w:rPr>
        <w:t xml:space="preserve"> </w:t>
      </w:r>
      <w:r w:rsidRPr="00393580">
        <w:rPr>
          <w:color w:val="181818"/>
          <w:w w:val="90"/>
          <w:sz w:val="32"/>
          <w:szCs w:val="32"/>
        </w:rPr>
        <w:t>Academy</w:t>
      </w:r>
      <w:r w:rsidRPr="00393580">
        <w:rPr>
          <w:color w:val="181818"/>
          <w:spacing w:val="36"/>
          <w:w w:val="90"/>
          <w:sz w:val="32"/>
          <w:szCs w:val="32"/>
        </w:rPr>
        <w:t xml:space="preserve"> </w:t>
      </w:r>
      <w:r w:rsidRPr="00393580">
        <w:rPr>
          <w:color w:val="181818"/>
          <w:w w:val="90"/>
          <w:sz w:val="32"/>
          <w:szCs w:val="32"/>
        </w:rPr>
        <w:t>Employee Agreement to the</w:t>
      </w:r>
    </w:p>
    <w:p w14:paraId="467E1105" w14:textId="7396E1B5" w:rsidR="00393580" w:rsidRPr="00393580" w:rsidRDefault="00393580" w:rsidP="00393580">
      <w:pPr>
        <w:pStyle w:val="Title"/>
        <w:ind w:right="1460" w:hanging="452"/>
        <w:rPr>
          <w:color w:val="181818"/>
          <w:w w:val="90"/>
          <w:sz w:val="32"/>
          <w:szCs w:val="32"/>
        </w:rPr>
      </w:pPr>
      <w:r w:rsidRPr="00393580">
        <w:rPr>
          <w:color w:val="181818"/>
          <w:spacing w:val="35"/>
          <w:w w:val="90"/>
          <w:sz w:val="32"/>
          <w:szCs w:val="32"/>
        </w:rPr>
        <w:t xml:space="preserve"> </w:t>
      </w:r>
      <w:r w:rsidRPr="00393580">
        <w:rPr>
          <w:color w:val="181818"/>
          <w:w w:val="90"/>
          <w:sz w:val="32"/>
          <w:szCs w:val="32"/>
        </w:rPr>
        <w:t>Code</w:t>
      </w:r>
      <w:r w:rsidRPr="00393580">
        <w:rPr>
          <w:color w:val="181818"/>
          <w:spacing w:val="28"/>
          <w:w w:val="90"/>
          <w:sz w:val="32"/>
          <w:szCs w:val="32"/>
        </w:rPr>
        <w:t xml:space="preserve"> </w:t>
      </w:r>
      <w:r w:rsidRPr="00393580">
        <w:rPr>
          <w:color w:val="181818"/>
          <w:w w:val="90"/>
          <w:sz w:val="32"/>
          <w:szCs w:val="32"/>
        </w:rPr>
        <w:t>of</w:t>
      </w:r>
      <w:r w:rsidRPr="00393580">
        <w:rPr>
          <w:color w:val="181818"/>
          <w:spacing w:val="7"/>
          <w:w w:val="90"/>
          <w:sz w:val="32"/>
          <w:szCs w:val="32"/>
        </w:rPr>
        <w:t xml:space="preserve"> </w:t>
      </w:r>
      <w:r w:rsidRPr="00393580">
        <w:rPr>
          <w:color w:val="181818"/>
          <w:w w:val="90"/>
          <w:sz w:val="32"/>
          <w:szCs w:val="32"/>
        </w:rPr>
        <w:t>Conduct Policy</w:t>
      </w:r>
    </w:p>
    <w:p w14:paraId="1093D2D7" w14:textId="77777777" w:rsidR="00393580" w:rsidRPr="00393580" w:rsidRDefault="00393580" w:rsidP="00393580">
      <w:pPr>
        <w:pStyle w:val="BodyText"/>
        <w:ind w:left="0"/>
        <w:rPr>
          <w:b/>
          <w:sz w:val="24"/>
          <w:szCs w:val="24"/>
        </w:rPr>
      </w:pPr>
      <w:bookmarkStart w:id="0" w:name="_GoBack"/>
      <w:bookmarkEnd w:id="0"/>
    </w:p>
    <w:p w14:paraId="4BA572B0" w14:textId="77777777" w:rsidR="00393580" w:rsidRPr="00393580" w:rsidRDefault="00393580" w:rsidP="00393580">
      <w:p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To maintain employment with Timpanogos Academy, I will:</w:t>
      </w:r>
    </w:p>
    <w:p w14:paraId="252D983D" w14:textId="77777777" w:rsidR="00393580" w:rsidRPr="00393580" w:rsidRDefault="00393580" w:rsidP="00393580">
      <w:p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 </w:t>
      </w:r>
    </w:p>
    <w:p w14:paraId="61362EE1" w14:textId="5FE14393"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respect school property, personnel, students, and parents</w:t>
      </w:r>
    </w:p>
    <w:p w14:paraId="5FEA4B6C" w14:textId="77777777" w:rsidR="00393580" w:rsidRPr="00393580" w:rsidRDefault="00393580" w:rsidP="00393580">
      <w:pPr>
        <w:spacing w:after="0" w:line="240" w:lineRule="auto"/>
        <w:ind w:left="720"/>
        <w:rPr>
          <w:rFonts w:ascii="Arial" w:eastAsia="Times New Roman" w:hAnsi="Arial" w:cs="Arial"/>
          <w:color w:val="0E101A"/>
          <w:sz w:val="24"/>
          <w:szCs w:val="24"/>
        </w:rPr>
      </w:pPr>
    </w:p>
    <w:p w14:paraId="76B15BF4" w14:textId="4EBFAEC5"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be on time for my</w:t>
      </w:r>
      <w:r w:rsidR="00393580" w:rsidRPr="00393580">
        <w:rPr>
          <w:rFonts w:ascii="Arial" w:eastAsia="Times New Roman" w:hAnsi="Arial" w:cs="Arial"/>
          <w:color w:val="0E101A"/>
          <w:sz w:val="24"/>
          <w:szCs w:val="24"/>
        </w:rPr>
        <w:t xml:space="preserve"> assigned responsibilities</w:t>
      </w:r>
    </w:p>
    <w:p w14:paraId="02EC5F91" w14:textId="42C489C8" w:rsidR="00393580" w:rsidRPr="00393580" w:rsidRDefault="00393580" w:rsidP="00393580">
      <w:pPr>
        <w:spacing w:after="0" w:line="240" w:lineRule="auto"/>
        <w:rPr>
          <w:rFonts w:ascii="Arial" w:eastAsia="Times New Roman" w:hAnsi="Arial" w:cs="Arial"/>
          <w:color w:val="0E101A"/>
          <w:sz w:val="24"/>
          <w:szCs w:val="24"/>
        </w:rPr>
      </w:pPr>
    </w:p>
    <w:p w14:paraId="0D21A744" w14:textId="3412F3C3"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be prepared to fulfill my</w:t>
      </w:r>
      <w:r w:rsidR="00393580" w:rsidRPr="00393580">
        <w:rPr>
          <w:rFonts w:ascii="Arial" w:eastAsia="Times New Roman" w:hAnsi="Arial" w:cs="Arial"/>
          <w:color w:val="0E101A"/>
          <w:sz w:val="24"/>
          <w:szCs w:val="24"/>
        </w:rPr>
        <w:t xml:space="preserve"> assignments</w:t>
      </w:r>
    </w:p>
    <w:p w14:paraId="0FCD8624" w14:textId="40C46DE9" w:rsidR="00393580" w:rsidRPr="00393580" w:rsidRDefault="00393580" w:rsidP="00393580">
      <w:pPr>
        <w:spacing w:after="0" w:line="240" w:lineRule="auto"/>
        <w:rPr>
          <w:rFonts w:ascii="Arial" w:eastAsia="Times New Roman" w:hAnsi="Arial" w:cs="Arial"/>
          <w:color w:val="0E101A"/>
          <w:sz w:val="24"/>
          <w:szCs w:val="24"/>
        </w:rPr>
      </w:pPr>
    </w:p>
    <w:p w14:paraId="5F1A867C" w14:textId="15CA2DFD"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 xml:space="preserve">stay off </w:t>
      </w:r>
      <w:r w:rsidR="00910B11">
        <w:rPr>
          <w:rFonts w:ascii="Arial" w:eastAsia="Times New Roman" w:hAnsi="Arial" w:cs="Arial"/>
          <w:color w:val="0E101A"/>
          <w:sz w:val="24"/>
          <w:szCs w:val="24"/>
        </w:rPr>
        <w:t xml:space="preserve">my </w:t>
      </w:r>
      <w:r w:rsidRPr="00393580">
        <w:rPr>
          <w:rFonts w:ascii="Arial" w:eastAsia="Times New Roman" w:hAnsi="Arial" w:cs="Arial"/>
          <w:color w:val="0E101A"/>
          <w:sz w:val="24"/>
          <w:szCs w:val="24"/>
        </w:rPr>
        <w:t>personal cell phone except during breaks or seeking school assistance</w:t>
      </w:r>
    </w:p>
    <w:p w14:paraId="43E2741E" w14:textId="09E64822" w:rsidR="00393580" w:rsidRPr="00393580" w:rsidRDefault="00393580" w:rsidP="00393580">
      <w:pPr>
        <w:spacing w:after="0" w:line="240" w:lineRule="auto"/>
        <w:rPr>
          <w:rFonts w:ascii="Arial" w:eastAsia="Times New Roman" w:hAnsi="Arial" w:cs="Arial"/>
          <w:color w:val="0E101A"/>
          <w:sz w:val="24"/>
          <w:szCs w:val="24"/>
        </w:rPr>
      </w:pPr>
    </w:p>
    <w:p w14:paraId="17A63863" w14:textId="6269EA62"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follow established procedures for day to day operations (i.e., requesting time off)</w:t>
      </w:r>
    </w:p>
    <w:p w14:paraId="1451ADFC" w14:textId="50E92531" w:rsidR="00393580" w:rsidRPr="00393580" w:rsidRDefault="00393580" w:rsidP="00393580">
      <w:pPr>
        <w:spacing w:after="0" w:line="240" w:lineRule="auto"/>
        <w:rPr>
          <w:rFonts w:ascii="Arial" w:eastAsia="Times New Roman" w:hAnsi="Arial" w:cs="Arial"/>
          <w:color w:val="0E101A"/>
          <w:sz w:val="24"/>
          <w:szCs w:val="24"/>
        </w:rPr>
      </w:pPr>
    </w:p>
    <w:p w14:paraId="5ECDF2AC" w14:textId="1B44AA49"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adhere to the employee dress code/policy</w:t>
      </w:r>
    </w:p>
    <w:p w14:paraId="3445720F" w14:textId="0B287D7D" w:rsidR="00393580" w:rsidRPr="00393580" w:rsidRDefault="00393580" w:rsidP="00393580">
      <w:pPr>
        <w:spacing w:after="0" w:line="240" w:lineRule="auto"/>
        <w:rPr>
          <w:rFonts w:ascii="Arial" w:eastAsia="Times New Roman" w:hAnsi="Arial" w:cs="Arial"/>
          <w:color w:val="0E101A"/>
          <w:sz w:val="24"/>
          <w:szCs w:val="24"/>
        </w:rPr>
      </w:pPr>
    </w:p>
    <w:p w14:paraId="1DE39FFB" w14:textId="2B62E23A"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show integrity in words and actions, and the expenditures of school funds</w:t>
      </w:r>
    </w:p>
    <w:p w14:paraId="0B8D9F4B" w14:textId="43010704" w:rsidR="00393580" w:rsidRPr="00393580" w:rsidRDefault="00393580" w:rsidP="00393580">
      <w:pPr>
        <w:spacing w:after="0" w:line="240" w:lineRule="auto"/>
        <w:rPr>
          <w:rFonts w:ascii="Arial" w:eastAsia="Times New Roman" w:hAnsi="Arial" w:cs="Arial"/>
          <w:color w:val="0E101A"/>
          <w:sz w:val="24"/>
          <w:szCs w:val="24"/>
        </w:rPr>
      </w:pPr>
    </w:p>
    <w:p w14:paraId="407D1E73" w14:textId="1976FCF2"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support and work well with all staff members</w:t>
      </w:r>
    </w:p>
    <w:p w14:paraId="04D29740" w14:textId="2C9E276B" w:rsidR="00393580" w:rsidRPr="00393580" w:rsidRDefault="00393580" w:rsidP="00393580">
      <w:pPr>
        <w:spacing w:after="0" w:line="240" w:lineRule="auto"/>
        <w:rPr>
          <w:rFonts w:ascii="Arial" w:eastAsia="Times New Roman" w:hAnsi="Arial" w:cs="Arial"/>
          <w:color w:val="0E101A"/>
          <w:sz w:val="24"/>
          <w:szCs w:val="24"/>
        </w:rPr>
      </w:pPr>
    </w:p>
    <w:p w14:paraId="1B05F972" w14:textId="4A5AF249" w:rsidR="00393580" w:rsidRDefault="00393580" w:rsidP="00393580">
      <w:pPr>
        <w:numPr>
          <w:ilvl w:val="0"/>
          <w:numId w:val="7"/>
        </w:num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not evaluate other employees; unless specifically assigned to do so</w:t>
      </w:r>
    </w:p>
    <w:p w14:paraId="1E0DC020" w14:textId="0A9205F2" w:rsidR="00393580" w:rsidRPr="00393580" w:rsidRDefault="00393580" w:rsidP="00393580">
      <w:pPr>
        <w:spacing w:after="0" w:line="240" w:lineRule="auto"/>
        <w:rPr>
          <w:rFonts w:ascii="Arial" w:eastAsia="Times New Roman" w:hAnsi="Arial" w:cs="Arial"/>
          <w:color w:val="0E101A"/>
          <w:sz w:val="24"/>
          <w:szCs w:val="24"/>
        </w:rPr>
      </w:pPr>
    </w:p>
    <w:p w14:paraId="4F3F51D2" w14:textId="085304C7"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not promote gossip and actively seek to create a positive working environment</w:t>
      </w:r>
    </w:p>
    <w:p w14:paraId="1739A6BE" w14:textId="3D3A3D7B" w:rsidR="00393580" w:rsidRPr="00393580" w:rsidRDefault="00393580" w:rsidP="00393580">
      <w:pPr>
        <w:spacing w:after="0" w:line="240" w:lineRule="auto"/>
        <w:rPr>
          <w:rFonts w:ascii="Arial" w:eastAsia="Times New Roman" w:hAnsi="Arial" w:cs="Arial"/>
          <w:color w:val="0E101A"/>
          <w:sz w:val="24"/>
          <w:szCs w:val="24"/>
        </w:rPr>
      </w:pPr>
    </w:p>
    <w:p w14:paraId="4B32C319" w14:textId="73EAECCE"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not discuss compensation/benefits with other employees</w:t>
      </w:r>
    </w:p>
    <w:p w14:paraId="2DCBC08B" w14:textId="17932E8A" w:rsidR="00393580" w:rsidRPr="00393580" w:rsidRDefault="00393580" w:rsidP="00393580">
      <w:pPr>
        <w:spacing w:after="0" w:line="240" w:lineRule="auto"/>
        <w:rPr>
          <w:rFonts w:ascii="Arial" w:eastAsia="Times New Roman" w:hAnsi="Arial" w:cs="Arial"/>
          <w:color w:val="0E101A"/>
          <w:sz w:val="24"/>
          <w:szCs w:val="24"/>
        </w:rPr>
      </w:pPr>
    </w:p>
    <w:p w14:paraId="75737FCE" w14:textId="0362B53F"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 xml:space="preserve">recognize that I am a member of a greater community and endeavor to be a positive </w:t>
      </w:r>
      <w:proofErr w:type="gramStart"/>
      <w:r w:rsidR="00393580" w:rsidRPr="00393580">
        <w:rPr>
          <w:rFonts w:ascii="Arial" w:eastAsia="Times New Roman" w:hAnsi="Arial" w:cs="Arial"/>
          <w:color w:val="0E101A"/>
          <w:sz w:val="24"/>
          <w:szCs w:val="24"/>
        </w:rPr>
        <w:t xml:space="preserve">role </w:t>
      </w: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model</w:t>
      </w:r>
      <w:proofErr w:type="gramEnd"/>
      <w:r w:rsidR="00393580" w:rsidRPr="00393580">
        <w:rPr>
          <w:rFonts w:ascii="Arial" w:eastAsia="Times New Roman" w:hAnsi="Arial" w:cs="Arial"/>
          <w:color w:val="0E101A"/>
          <w:sz w:val="24"/>
          <w:szCs w:val="24"/>
        </w:rPr>
        <w:t xml:space="preserve"> by showing personal integrity</w:t>
      </w:r>
    </w:p>
    <w:p w14:paraId="682F8D57" w14:textId="6C5491A5" w:rsidR="00393580" w:rsidRPr="00393580" w:rsidRDefault="00393580" w:rsidP="00393580">
      <w:pPr>
        <w:spacing w:after="0" w:line="240" w:lineRule="auto"/>
        <w:rPr>
          <w:rFonts w:ascii="Arial" w:eastAsia="Times New Roman" w:hAnsi="Arial" w:cs="Arial"/>
          <w:color w:val="0E101A"/>
          <w:sz w:val="24"/>
          <w:szCs w:val="24"/>
        </w:rPr>
      </w:pPr>
    </w:p>
    <w:p w14:paraId="6AFAE6FD" w14:textId="1C690147"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maintain a calm demeanor with students regardless of student behaviors or attitudes</w:t>
      </w:r>
    </w:p>
    <w:p w14:paraId="699D3DA2" w14:textId="04FDC222" w:rsidR="00393580" w:rsidRPr="00393580" w:rsidRDefault="00393580" w:rsidP="00393580">
      <w:pPr>
        <w:spacing w:after="0" w:line="240" w:lineRule="auto"/>
        <w:rPr>
          <w:rFonts w:ascii="Arial" w:eastAsia="Times New Roman" w:hAnsi="Arial" w:cs="Arial"/>
          <w:color w:val="0E101A"/>
          <w:sz w:val="24"/>
          <w:szCs w:val="24"/>
        </w:rPr>
      </w:pPr>
    </w:p>
    <w:p w14:paraId="367C5A24" w14:textId="7CCFEB0E" w:rsidR="00393580" w:rsidRDefault="00910B11" w:rsidP="00393580">
      <w:pPr>
        <w:numPr>
          <w:ilvl w:val="0"/>
          <w:numId w:val="7"/>
        </w:numPr>
        <w:spacing w:after="0" w:line="240" w:lineRule="auto"/>
        <w:rPr>
          <w:rFonts w:ascii="Arial" w:eastAsia="Times New Roman" w:hAnsi="Arial" w:cs="Arial"/>
          <w:color w:val="0E101A"/>
          <w:sz w:val="24"/>
          <w:szCs w:val="24"/>
        </w:rPr>
      </w:pPr>
      <w:r>
        <w:rPr>
          <w:rFonts w:ascii="Arial" w:eastAsia="Times New Roman" w:hAnsi="Arial" w:cs="Arial"/>
          <w:color w:val="0E101A"/>
          <w:sz w:val="24"/>
          <w:szCs w:val="24"/>
        </w:rPr>
        <w:t xml:space="preserve"> </w:t>
      </w:r>
      <w:r w:rsidR="00393580" w:rsidRPr="00393580">
        <w:rPr>
          <w:rFonts w:ascii="Arial" w:eastAsia="Times New Roman" w:hAnsi="Arial" w:cs="Arial"/>
          <w:color w:val="0E101A"/>
          <w:sz w:val="24"/>
          <w:szCs w:val="24"/>
        </w:rPr>
        <w:t>be physically able to perform my assigned duties</w:t>
      </w:r>
    </w:p>
    <w:p w14:paraId="476254F3" w14:textId="3DA77818" w:rsidR="00393580" w:rsidRPr="00393580" w:rsidRDefault="00393580" w:rsidP="00393580">
      <w:p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  </w:t>
      </w:r>
    </w:p>
    <w:p w14:paraId="2261D5FB" w14:textId="3CD6C36C" w:rsidR="00393580" w:rsidRDefault="00393580" w:rsidP="00393580">
      <w:pPr>
        <w:spacing w:after="0" w:line="240" w:lineRule="auto"/>
        <w:rPr>
          <w:rFonts w:ascii="Arial" w:eastAsia="Times New Roman" w:hAnsi="Arial" w:cs="Arial"/>
          <w:color w:val="0E101A"/>
          <w:sz w:val="24"/>
          <w:szCs w:val="24"/>
        </w:rPr>
      </w:pPr>
      <w:r w:rsidRPr="00393580">
        <w:rPr>
          <w:rFonts w:ascii="Arial" w:eastAsia="Times New Roman" w:hAnsi="Arial" w:cs="Arial"/>
          <w:color w:val="0E101A"/>
          <w:sz w:val="24"/>
          <w:szCs w:val="24"/>
        </w:rPr>
        <w:t>By signing below, I verify understanding of the code of conduct, and a violation may result in consequences including assignment changes, reprimand, or termination of employment.</w:t>
      </w:r>
    </w:p>
    <w:p w14:paraId="1613D8E2" w14:textId="127416FE" w:rsidR="00393580" w:rsidRDefault="00393580" w:rsidP="00393580">
      <w:pPr>
        <w:spacing w:after="0" w:line="240" w:lineRule="auto"/>
        <w:rPr>
          <w:rFonts w:ascii="Arial" w:eastAsia="Times New Roman" w:hAnsi="Arial" w:cs="Arial"/>
          <w:color w:val="0E101A"/>
          <w:sz w:val="24"/>
          <w:szCs w:val="24"/>
        </w:rPr>
      </w:pPr>
    </w:p>
    <w:p w14:paraId="6748E98A" w14:textId="0799015C" w:rsidR="00393580" w:rsidRDefault="00393580" w:rsidP="00393580">
      <w:pPr>
        <w:pStyle w:val="BodyText"/>
        <w:pBdr>
          <w:top w:val="single" w:sz="4" w:space="1" w:color="auto"/>
          <w:left w:val="single" w:sz="4" w:space="4" w:color="auto"/>
          <w:bottom w:val="single" w:sz="4" w:space="20" w:color="auto"/>
        </w:pBdr>
        <w:spacing w:line="324" w:lineRule="auto"/>
        <w:ind w:left="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4AB3223F" wp14:editId="6B99A2EB">
                <wp:simplePos x="0" y="0"/>
                <wp:positionH relativeFrom="margin">
                  <wp:align>right</wp:align>
                </wp:positionH>
                <wp:positionV relativeFrom="paragraph">
                  <wp:posOffset>33655</wp:posOffset>
                </wp:positionV>
                <wp:extent cx="9525" cy="1914525"/>
                <wp:effectExtent l="0" t="0" r="28575" b="285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914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4406A" id="_x0000_t32" coordsize="21600,21600" o:spt="32" o:oned="t" path="m,l21600,21600e" filled="f">
                <v:path arrowok="t" fillok="f" o:connecttype="none"/>
                <o:lock v:ext="edit" shapetype="t"/>
              </v:shapetype>
              <v:shape id="Straight Arrow Connector 2" o:spid="_x0000_s1026" type="#_x0000_t32" style="position:absolute;margin-left:-50.45pt;margin-top:2.65pt;width:.75pt;height:150.75pt;flip:x;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">
                <w10:wrap anchorx="margin"/>
              </v:shape>
            </w:pict>
          </mc:Fallback>
        </mc:AlternateContent>
      </w:r>
    </w:p>
    <w:p w14:paraId="73343AAE" w14:textId="77777777"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4"/>
          <w:szCs w:val="24"/>
        </w:rPr>
      </w:pPr>
    </w:p>
    <w:p w14:paraId="35BC2677" w14:textId="77777777"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4"/>
          <w:szCs w:val="24"/>
        </w:rPr>
      </w:pPr>
      <w:r w:rsidRPr="00910B11">
        <w:rPr>
          <w:sz w:val="24"/>
          <w:szCs w:val="24"/>
        </w:rPr>
        <w:t>Name: ______________________________________________ Position: _________________</w:t>
      </w:r>
    </w:p>
    <w:p w14:paraId="0E1C6373" w14:textId="3E3731C9"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0"/>
          <w:szCs w:val="20"/>
        </w:rPr>
      </w:pPr>
      <w:r w:rsidRPr="00910B11">
        <w:rPr>
          <w:noProof/>
        </w:rPr>
        <mc:AlternateContent>
          <mc:Choice Requires="wps">
            <w:drawing>
              <wp:anchor distT="45720" distB="45720" distL="114300" distR="114300" simplePos="0" relativeHeight="251658240" behindDoc="0" locked="0" layoutInCell="1" allowOverlap="1" wp14:anchorId="5535A9D2" wp14:editId="3F01AC2E">
                <wp:simplePos x="0" y="0"/>
                <wp:positionH relativeFrom="column">
                  <wp:posOffset>1634490</wp:posOffset>
                </wp:positionH>
                <wp:positionV relativeFrom="paragraph">
                  <wp:posOffset>46355</wp:posOffset>
                </wp:positionV>
                <wp:extent cx="886460" cy="272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C0BC74" w14:textId="77777777" w:rsidR="00393580" w:rsidRPr="003A43C0" w:rsidRDefault="00393580" w:rsidP="00393580">
                            <w:pPr>
                              <w:rPr>
                                <w:sz w:val="18"/>
                                <w:szCs w:val="18"/>
                              </w:rPr>
                            </w:pPr>
                            <w:r w:rsidRPr="003A43C0">
                              <w:rPr>
                                <w:sz w:val="18"/>
                                <w:szCs w:val="18"/>
                              </w:rPr>
                              <w:t>(Please Print)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35A9D2" id="_x0000_t202" coordsize="21600,21600" o:spt="202" path="m,l,21600r21600,l21600,xe">
                <v:stroke joinstyle="miter"/>
                <v:path gradientshapeok="t" o:connecttype="rect"/>
              </v:shapetype>
              <v:shape id="Text Box 1" o:spid="_x0000_s1026" type="#_x0000_t202" style="position:absolute;margin-left:128.7pt;margin-top:3.65pt;width:69.8pt;height:21.4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" stroked="f">
                <v:textbox>
                  <w:txbxContent>
                    <w:p w14:paraId="06C0BC74" w14:textId="77777777" w:rsidR="00393580" w:rsidRPr="003A43C0" w:rsidRDefault="00393580" w:rsidP="00393580">
                      <w:pPr>
                        <w:rPr>
                          <w:sz w:val="18"/>
                          <w:szCs w:val="18"/>
                        </w:rPr>
                      </w:pPr>
                      <w:r w:rsidRPr="003A43C0">
                        <w:rPr>
                          <w:sz w:val="18"/>
                          <w:szCs w:val="18"/>
                        </w:rPr>
                        <w:t>(Please Print)</w:t>
                      </w:r>
                    </w:p>
                  </w:txbxContent>
                </v:textbox>
                <w10:wrap type="square"/>
              </v:shape>
            </w:pict>
          </mc:Fallback>
        </mc:AlternateContent>
      </w:r>
      <w:r w:rsidRPr="00910B11">
        <w:rPr>
          <w:sz w:val="24"/>
          <w:szCs w:val="24"/>
        </w:rPr>
        <w:tab/>
      </w:r>
      <w:r w:rsidRPr="00910B11">
        <w:rPr>
          <w:sz w:val="24"/>
          <w:szCs w:val="24"/>
        </w:rPr>
        <w:tab/>
      </w:r>
      <w:r w:rsidRPr="00910B11">
        <w:rPr>
          <w:sz w:val="24"/>
          <w:szCs w:val="24"/>
        </w:rPr>
        <w:tab/>
      </w:r>
      <w:r w:rsidRPr="00910B11">
        <w:rPr>
          <w:sz w:val="24"/>
          <w:szCs w:val="24"/>
        </w:rPr>
        <w:tab/>
      </w:r>
    </w:p>
    <w:p w14:paraId="721FD970" w14:textId="77777777"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4"/>
          <w:szCs w:val="24"/>
        </w:rPr>
      </w:pPr>
    </w:p>
    <w:p w14:paraId="4AE59366" w14:textId="77777777"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4"/>
          <w:szCs w:val="24"/>
        </w:rPr>
      </w:pPr>
      <w:r w:rsidRPr="00910B11">
        <w:rPr>
          <w:sz w:val="24"/>
          <w:szCs w:val="24"/>
        </w:rPr>
        <w:t>Signature: ___________________________________________ Date: ____________________</w:t>
      </w:r>
    </w:p>
    <w:p w14:paraId="645497AE" w14:textId="77777777" w:rsidR="00393580" w:rsidRPr="00910B11" w:rsidRDefault="00393580" w:rsidP="00393580">
      <w:pPr>
        <w:pStyle w:val="BodyText"/>
        <w:pBdr>
          <w:top w:val="single" w:sz="4" w:space="1" w:color="auto"/>
          <w:left w:val="single" w:sz="4" w:space="4" w:color="auto"/>
          <w:bottom w:val="single" w:sz="4" w:space="20" w:color="auto"/>
        </w:pBdr>
        <w:spacing w:line="324" w:lineRule="auto"/>
        <w:ind w:left="0"/>
        <w:rPr>
          <w:sz w:val="24"/>
          <w:szCs w:val="24"/>
        </w:rPr>
      </w:pPr>
    </w:p>
    <w:p w14:paraId="588193D0" w14:textId="769290CE" w:rsidR="00091DC0" w:rsidRPr="00091DC0" w:rsidRDefault="00091DC0" w:rsidP="00393580">
      <w:pPr>
        <w:pStyle w:val="txt"/>
        <w:shd w:val="clear" w:color="auto" w:fill="FFFFFF"/>
        <w:spacing w:before="0" w:beforeAutospacing="0" w:after="75" w:afterAutospacing="0"/>
        <w:rPr>
          <w:rFonts w:ascii="Arial" w:hAnsi="Arial" w:cs="Arial"/>
        </w:rPr>
      </w:pPr>
    </w:p>
    <w:sectPr w:rsidR="00091DC0" w:rsidRPr="00091DC0" w:rsidSect="00261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B6E"/>
    <w:multiLevelType w:val="hybridMultilevel"/>
    <w:tmpl w:val="011A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46DD4"/>
    <w:multiLevelType w:val="hybridMultilevel"/>
    <w:tmpl w:val="344A4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B1C06"/>
    <w:multiLevelType w:val="hybridMultilevel"/>
    <w:tmpl w:val="747E8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E2840"/>
    <w:multiLevelType w:val="hybridMultilevel"/>
    <w:tmpl w:val="D27A14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5D7479B"/>
    <w:multiLevelType w:val="hybridMultilevel"/>
    <w:tmpl w:val="7D9A0B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A592CA2"/>
    <w:multiLevelType w:val="hybridMultilevel"/>
    <w:tmpl w:val="0354F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9858FB"/>
    <w:multiLevelType w:val="hybridMultilevel"/>
    <w:tmpl w:val="A2809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C75CA5"/>
    <w:multiLevelType w:val="hybridMultilevel"/>
    <w:tmpl w:val="4432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692ADD"/>
    <w:multiLevelType w:val="hybridMultilevel"/>
    <w:tmpl w:val="B00E9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30311"/>
    <w:multiLevelType w:val="hybridMultilevel"/>
    <w:tmpl w:val="AF8400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6872196"/>
    <w:multiLevelType w:val="multilevel"/>
    <w:tmpl w:val="5B2E5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93CFD"/>
    <w:multiLevelType w:val="hybridMultilevel"/>
    <w:tmpl w:val="CBEE1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4D00FB7"/>
    <w:multiLevelType w:val="hybridMultilevel"/>
    <w:tmpl w:val="88467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95AC4"/>
    <w:multiLevelType w:val="hybridMultilevel"/>
    <w:tmpl w:val="CA688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3A0E31"/>
    <w:multiLevelType w:val="hybridMultilevel"/>
    <w:tmpl w:val="269A5EE2"/>
    <w:lvl w:ilvl="0" w:tplc="98B4A1FC">
      <w:start w:val="1"/>
      <w:numFmt w:val="decimal"/>
      <w:lvlText w:val="%1."/>
      <w:lvlJc w:val="left"/>
      <w:pPr>
        <w:ind w:left="1184" w:hanging="357"/>
        <w:jc w:val="left"/>
      </w:pPr>
      <w:rPr>
        <w:rFonts w:hint="default"/>
        <w:spacing w:val="-4"/>
        <w:w w:val="109"/>
      </w:rPr>
    </w:lvl>
    <w:lvl w:ilvl="1" w:tplc="A918ACBA">
      <w:numFmt w:val="bullet"/>
      <w:lvlText w:val="•"/>
      <w:lvlJc w:val="left"/>
      <w:pPr>
        <w:ind w:left="2000" w:hanging="357"/>
      </w:pPr>
      <w:rPr>
        <w:rFonts w:hint="default"/>
      </w:rPr>
    </w:lvl>
    <w:lvl w:ilvl="2" w:tplc="D60ABC54">
      <w:numFmt w:val="bullet"/>
      <w:lvlText w:val="•"/>
      <w:lvlJc w:val="left"/>
      <w:pPr>
        <w:ind w:left="2820" w:hanging="357"/>
      </w:pPr>
      <w:rPr>
        <w:rFonts w:hint="default"/>
      </w:rPr>
    </w:lvl>
    <w:lvl w:ilvl="3" w:tplc="7BF253A2">
      <w:numFmt w:val="bullet"/>
      <w:lvlText w:val="•"/>
      <w:lvlJc w:val="left"/>
      <w:pPr>
        <w:ind w:left="3640" w:hanging="357"/>
      </w:pPr>
      <w:rPr>
        <w:rFonts w:hint="default"/>
      </w:rPr>
    </w:lvl>
    <w:lvl w:ilvl="4" w:tplc="BEC64E10">
      <w:numFmt w:val="bullet"/>
      <w:lvlText w:val="•"/>
      <w:lvlJc w:val="left"/>
      <w:pPr>
        <w:ind w:left="4460" w:hanging="357"/>
      </w:pPr>
      <w:rPr>
        <w:rFonts w:hint="default"/>
      </w:rPr>
    </w:lvl>
    <w:lvl w:ilvl="5" w:tplc="2996A7BE">
      <w:numFmt w:val="bullet"/>
      <w:lvlText w:val="•"/>
      <w:lvlJc w:val="left"/>
      <w:pPr>
        <w:ind w:left="5280" w:hanging="357"/>
      </w:pPr>
      <w:rPr>
        <w:rFonts w:hint="default"/>
      </w:rPr>
    </w:lvl>
    <w:lvl w:ilvl="6" w:tplc="BAEEC4E0">
      <w:numFmt w:val="bullet"/>
      <w:lvlText w:val="•"/>
      <w:lvlJc w:val="left"/>
      <w:pPr>
        <w:ind w:left="6100" w:hanging="357"/>
      </w:pPr>
      <w:rPr>
        <w:rFonts w:hint="default"/>
      </w:rPr>
    </w:lvl>
    <w:lvl w:ilvl="7" w:tplc="57C6E2AA">
      <w:numFmt w:val="bullet"/>
      <w:lvlText w:val="•"/>
      <w:lvlJc w:val="left"/>
      <w:pPr>
        <w:ind w:left="6920" w:hanging="357"/>
      </w:pPr>
      <w:rPr>
        <w:rFonts w:hint="default"/>
      </w:rPr>
    </w:lvl>
    <w:lvl w:ilvl="8" w:tplc="36A23356">
      <w:numFmt w:val="bullet"/>
      <w:lvlText w:val="•"/>
      <w:lvlJc w:val="left"/>
      <w:pPr>
        <w:ind w:left="7740" w:hanging="357"/>
      </w:pPr>
      <w:rPr>
        <w:rFonts w:hint="default"/>
      </w:rPr>
    </w:lvl>
  </w:abstractNum>
  <w:abstractNum w:abstractNumId="15" w15:restartNumberingAfterBreak="0">
    <w:nsid w:val="7AB84756"/>
    <w:multiLevelType w:val="hybridMultilevel"/>
    <w:tmpl w:val="A3DE0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9"/>
  </w:num>
  <w:num w:numId="4">
    <w:abstractNumId w:val="3"/>
  </w:num>
  <w:num w:numId="5">
    <w:abstractNumId w:val="4"/>
  </w:num>
  <w:num w:numId="6">
    <w:abstractNumId w:val="14"/>
  </w:num>
  <w:num w:numId="7">
    <w:abstractNumId w:val="10"/>
  </w:num>
  <w:num w:numId="8">
    <w:abstractNumId w:val="6"/>
  </w:num>
  <w:num w:numId="9">
    <w:abstractNumId w:val="7"/>
  </w:num>
  <w:num w:numId="10">
    <w:abstractNumId w:val="0"/>
  </w:num>
  <w:num w:numId="11">
    <w:abstractNumId w:val="12"/>
  </w:num>
  <w:num w:numId="12">
    <w:abstractNumId w:val="13"/>
  </w:num>
  <w:num w:numId="13">
    <w:abstractNumId w:val="15"/>
  </w:num>
  <w:num w:numId="14">
    <w:abstractNumId w:val="1"/>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C0"/>
    <w:rsid w:val="00091DC0"/>
    <w:rsid w:val="00261DB2"/>
    <w:rsid w:val="00393580"/>
    <w:rsid w:val="00467601"/>
    <w:rsid w:val="0046771F"/>
    <w:rsid w:val="004C0BF2"/>
    <w:rsid w:val="008E4C8D"/>
    <w:rsid w:val="00910B11"/>
    <w:rsid w:val="00A727DA"/>
    <w:rsid w:val="00AB5545"/>
    <w:rsid w:val="00C9758E"/>
    <w:rsid w:val="00D147A2"/>
    <w:rsid w:val="00E67B50"/>
    <w:rsid w:val="00FA5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C20B"/>
  <w15:chartTrackingRefBased/>
  <w15:docId w15:val="{6C919CD7-0E93-4EDA-942B-7F634346C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091DC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DC0"/>
    <w:rPr>
      <w:b/>
      <w:bCs/>
    </w:rPr>
  </w:style>
  <w:style w:type="paragraph" w:customStyle="1" w:styleId="txt">
    <w:name w:val="txt"/>
    <w:basedOn w:val="Normal"/>
    <w:rsid w:val="00091D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xt1">
    <w:name w:val="txt1"/>
    <w:basedOn w:val="DefaultParagraphFont"/>
    <w:rsid w:val="00091DC0"/>
  </w:style>
  <w:style w:type="paragraph" w:styleId="NormalWeb">
    <w:name w:val="Normal (Web)"/>
    <w:basedOn w:val="Normal"/>
    <w:uiPriority w:val="99"/>
    <w:semiHidden/>
    <w:unhideWhenUsed/>
    <w:rsid w:val="00091DC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C0BF2"/>
    <w:pPr>
      <w:ind w:left="720"/>
      <w:contextualSpacing/>
    </w:pPr>
  </w:style>
  <w:style w:type="paragraph" w:styleId="BodyText">
    <w:name w:val="Body Text"/>
    <w:basedOn w:val="Normal"/>
    <w:link w:val="BodyTextChar"/>
    <w:uiPriority w:val="1"/>
    <w:qFormat/>
    <w:rsid w:val="00393580"/>
    <w:pPr>
      <w:widowControl w:val="0"/>
      <w:autoSpaceDE w:val="0"/>
      <w:autoSpaceDN w:val="0"/>
      <w:spacing w:after="0" w:line="240" w:lineRule="auto"/>
      <w:ind w:left="1212"/>
    </w:pPr>
    <w:rPr>
      <w:rFonts w:ascii="Arial" w:eastAsia="Arial" w:hAnsi="Arial" w:cs="Arial"/>
      <w:sz w:val="21"/>
      <w:szCs w:val="21"/>
    </w:rPr>
  </w:style>
  <w:style w:type="character" w:customStyle="1" w:styleId="BodyTextChar">
    <w:name w:val="Body Text Char"/>
    <w:basedOn w:val="DefaultParagraphFont"/>
    <w:link w:val="BodyText"/>
    <w:uiPriority w:val="1"/>
    <w:rsid w:val="00393580"/>
    <w:rPr>
      <w:rFonts w:ascii="Arial" w:eastAsia="Arial" w:hAnsi="Arial" w:cs="Arial"/>
      <w:sz w:val="21"/>
      <w:szCs w:val="21"/>
    </w:rPr>
  </w:style>
  <w:style w:type="paragraph" w:styleId="Title">
    <w:name w:val="Title"/>
    <w:basedOn w:val="Normal"/>
    <w:link w:val="TitleChar"/>
    <w:uiPriority w:val="1"/>
    <w:qFormat/>
    <w:rsid w:val="00393580"/>
    <w:pPr>
      <w:widowControl w:val="0"/>
      <w:autoSpaceDE w:val="0"/>
      <w:autoSpaceDN w:val="0"/>
      <w:spacing w:before="70" w:after="0" w:line="240" w:lineRule="auto"/>
      <w:ind w:left="1892" w:right="1895"/>
      <w:jc w:val="center"/>
    </w:pPr>
    <w:rPr>
      <w:rFonts w:ascii="Arial" w:eastAsia="Arial" w:hAnsi="Arial" w:cs="Arial"/>
      <w:b/>
      <w:bCs/>
      <w:sz w:val="25"/>
      <w:szCs w:val="25"/>
    </w:rPr>
  </w:style>
  <w:style w:type="character" w:customStyle="1" w:styleId="TitleChar">
    <w:name w:val="Title Char"/>
    <w:basedOn w:val="DefaultParagraphFont"/>
    <w:link w:val="Title"/>
    <w:uiPriority w:val="1"/>
    <w:rsid w:val="00393580"/>
    <w:rPr>
      <w:rFonts w:ascii="Arial" w:eastAsia="Arial" w:hAnsi="Arial" w:cs="Arial"/>
      <w:b/>
      <w:bCs/>
      <w:sz w:val="25"/>
      <w:szCs w:val="25"/>
    </w:rPr>
  </w:style>
  <w:style w:type="paragraph" w:styleId="BalloonText">
    <w:name w:val="Balloon Text"/>
    <w:basedOn w:val="Normal"/>
    <w:link w:val="BalloonTextChar"/>
    <w:uiPriority w:val="99"/>
    <w:semiHidden/>
    <w:unhideWhenUsed/>
    <w:rsid w:val="003935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5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431">
      <w:bodyDiv w:val="1"/>
      <w:marLeft w:val="0"/>
      <w:marRight w:val="0"/>
      <w:marTop w:val="0"/>
      <w:marBottom w:val="0"/>
      <w:divBdr>
        <w:top w:val="none" w:sz="0" w:space="0" w:color="auto"/>
        <w:left w:val="none" w:sz="0" w:space="0" w:color="auto"/>
        <w:bottom w:val="none" w:sz="0" w:space="0" w:color="auto"/>
        <w:right w:val="none" w:sz="0" w:space="0" w:color="auto"/>
      </w:divBdr>
    </w:div>
    <w:div w:id="678432282">
      <w:bodyDiv w:val="1"/>
      <w:marLeft w:val="0"/>
      <w:marRight w:val="0"/>
      <w:marTop w:val="0"/>
      <w:marBottom w:val="0"/>
      <w:divBdr>
        <w:top w:val="none" w:sz="0" w:space="0" w:color="auto"/>
        <w:left w:val="none" w:sz="0" w:space="0" w:color="auto"/>
        <w:bottom w:val="none" w:sz="0" w:space="0" w:color="auto"/>
        <w:right w:val="none" w:sz="0" w:space="0" w:color="auto"/>
      </w:divBdr>
    </w:div>
    <w:div w:id="74245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738FA-3443-46BD-A52D-A41D24EFA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Montgomery</dc:creator>
  <cp:keywords/>
  <dc:description/>
  <cp:lastModifiedBy>Windows 10 master</cp:lastModifiedBy>
  <cp:revision>7</cp:revision>
  <cp:lastPrinted>2021-05-14T15:54:00Z</cp:lastPrinted>
  <dcterms:created xsi:type="dcterms:W3CDTF">2021-05-14T15:54:00Z</dcterms:created>
  <dcterms:modified xsi:type="dcterms:W3CDTF">2021-06-14T13:08:00Z</dcterms:modified>
</cp:coreProperties>
</file>