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6A0CB1" w:rsidRDefault="006C7610" w:rsidP="003A5D83">
      <w:pPr>
        <w:jc w:val="center"/>
        <w:rPr>
          <w:rFonts w:cs="Times New Roman"/>
          <w:b/>
          <w:color w:val="000000" w:themeColor="text1"/>
        </w:rPr>
      </w:pPr>
      <w:r w:rsidRPr="006A0CB1">
        <w:rPr>
          <w:rFonts w:cs="Times New Roman"/>
          <w:b/>
          <w:color w:val="000000" w:themeColor="text1"/>
        </w:rPr>
        <w:t>Timpanogos Academy Sch</w:t>
      </w:r>
      <w:r w:rsidR="00245E71" w:rsidRPr="006A0CB1">
        <w:rPr>
          <w:rFonts w:cs="Times New Roman"/>
          <w:b/>
          <w:color w:val="000000" w:themeColor="text1"/>
        </w:rPr>
        <w:t>ool Board Meeting</w:t>
      </w:r>
      <w:r w:rsidR="00245E71" w:rsidRPr="006A0CB1">
        <w:rPr>
          <w:rFonts w:cs="Times New Roman"/>
          <w:b/>
          <w:color w:val="000000" w:themeColor="text1"/>
        </w:rPr>
        <w:br/>
      </w:r>
      <w:r w:rsidR="00113B7B" w:rsidRPr="006A0CB1">
        <w:rPr>
          <w:rFonts w:cs="Times New Roman"/>
          <w:b/>
          <w:color w:val="000000" w:themeColor="text1"/>
        </w:rPr>
        <w:t>Thursday</w:t>
      </w:r>
      <w:r w:rsidR="008A4FE2" w:rsidRPr="006A0CB1">
        <w:rPr>
          <w:rFonts w:cs="Times New Roman"/>
          <w:b/>
          <w:color w:val="000000" w:themeColor="text1"/>
        </w:rPr>
        <w:t xml:space="preserve"> </w:t>
      </w:r>
      <w:r w:rsidR="00110929" w:rsidRPr="006A0CB1">
        <w:rPr>
          <w:rFonts w:cs="Times New Roman"/>
          <w:b/>
          <w:color w:val="000000" w:themeColor="text1"/>
        </w:rPr>
        <w:t>January 13</w:t>
      </w:r>
      <w:r w:rsidR="00633839" w:rsidRPr="006A0CB1">
        <w:rPr>
          <w:rFonts w:cs="Times New Roman"/>
          <w:b/>
          <w:color w:val="000000" w:themeColor="text1"/>
          <w:vertAlign w:val="superscript"/>
        </w:rPr>
        <w:t>th</w:t>
      </w:r>
      <w:r w:rsidR="00110929" w:rsidRPr="006A0CB1">
        <w:rPr>
          <w:rFonts w:cs="Times New Roman"/>
          <w:b/>
          <w:color w:val="000000" w:themeColor="text1"/>
        </w:rPr>
        <w:t>, 2022</w:t>
      </w:r>
      <w:r w:rsidR="009A182D" w:rsidRPr="006A0CB1">
        <w:rPr>
          <w:rFonts w:cs="Times New Roman"/>
          <w:b/>
          <w:color w:val="000000" w:themeColor="text1"/>
        </w:rPr>
        <w:t xml:space="preserve">   </w:t>
      </w:r>
      <w:r w:rsidR="008B7062" w:rsidRPr="006A0CB1">
        <w:rPr>
          <w:rFonts w:cs="Times New Roman"/>
          <w:b/>
          <w:color w:val="000000" w:themeColor="text1"/>
        </w:rPr>
        <w:t>7:0</w:t>
      </w:r>
      <w:r w:rsidRPr="006A0CB1">
        <w:rPr>
          <w:rFonts w:cs="Times New Roman"/>
          <w:b/>
          <w:color w:val="000000" w:themeColor="text1"/>
        </w:rPr>
        <w:t>0pm</w:t>
      </w:r>
      <w:r w:rsidRPr="006A0CB1">
        <w:rPr>
          <w:rFonts w:cs="Times New Roman"/>
          <w:b/>
          <w:color w:val="000000" w:themeColor="text1"/>
        </w:rPr>
        <w:br/>
        <w:t>Timpanogos Academy</w:t>
      </w:r>
      <w:r w:rsidR="008966AB" w:rsidRPr="006A0CB1">
        <w:rPr>
          <w:rFonts w:cs="Times New Roman"/>
          <w:b/>
          <w:color w:val="000000" w:themeColor="text1"/>
        </w:rPr>
        <w:t xml:space="preserve"> </w:t>
      </w:r>
      <w:r w:rsidR="00AB0221" w:rsidRPr="006A0CB1">
        <w:rPr>
          <w:rFonts w:cs="Times New Roman"/>
          <w:b/>
          <w:color w:val="000000" w:themeColor="text1"/>
        </w:rPr>
        <w:t xml:space="preserve">Elementary </w:t>
      </w:r>
      <w:r w:rsidR="007A334F" w:rsidRPr="006A0CB1">
        <w:rPr>
          <w:rFonts w:cs="Times New Roman"/>
          <w:b/>
          <w:color w:val="000000" w:themeColor="text1"/>
        </w:rPr>
        <w:br/>
        <w:t>( Page 1 of 3</w:t>
      </w:r>
      <w:r w:rsidRPr="006A0CB1">
        <w:rPr>
          <w:rFonts w:cs="Times New Roman"/>
          <w:b/>
          <w:color w:val="000000" w:themeColor="text1"/>
        </w:rPr>
        <w:t xml:space="preserve"> )</w:t>
      </w:r>
    </w:p>
    <w:p w:rsidR="00BD6184" w:rsidRPr="006A0CB1" w:rsidRDefault="003C7C59" w:rsidP="00C3751C">
      <w:pPr>
        <w:rPr>
          <w:rFonts w:cs="Times New Roman"/>
        </w:rPr>
      </w:pPr>
      <w:r w:rsidRPr="006A0CB1">
        <w:rPr>
          <w:rFonts w:cs="Times New Roman"/>
          <w:b/>
          <w:color w:val="000000" w:themeColor="text1"/>
        </w:rPr>
        <w:br/>
      </w:r>
      <w:r w:rsidR="001636CF" w:rsidRPr="006A0CB1">
        <w:rPr>
          <w:rFonts w:cs="Times New Roman"/>
          <w:b/>
          <w:color w:val="000000" w:themeColor="text1"/>
        </w:rPr>
        <w:br/>
      </w:r>
      <w:r w:rsidR="00AC53A2" w:rsidRPr="006A0CB1">
        <w:rPr>
          <w:rFonts w:cs="Times New Roman"/>
          <w:b/>
          <w:color w:val="000000" w:themeColor="text1"/>
        </w:rPr>
        <w:t>PRESENT:</w:t>
      </w:r>
      <w:r w:rsidR="00AC53A2" w:rsidRPr="006A0CB1">
        <w:rPr>
          <w:rFonts w:cs="Times New Roman"/>
          <w:color w:val="000000" w:themeColor="text1"/>
        </w:rPr>
        <w:t xml:space="preserve">   </w:t>
      </w:r>
      <w:r w:rsidR="00AC53A2" w:rsidRPr="006A0CB1">
        <w:rPr>
          <w:rFonts w:cs="Times New Roman"/>
          <w:color w:val="000000" w:themeColor="text1"/>
        </w:rPr>
        <w:br/>
      </w:r>
      <w:r w:rsidR="00D91FAB" w:rsidRPr="006A0CB1">
        <w:rPr>
          <w:rFonts w:cs="Times New Roman"/>
          <w:color w:val="000000" w:themeColor="text1"/>
        </w:rPr>
        <w:t>Board members</w:t>
      </w:r>
      <w:r w:rsidR="00BF0981" w:rsidRPr="006A0CB1">
        <w:rPr>
          <w:rFonts w:cs="Times New Roman"/>
          <w:color w:val="000000" w:themeColor="text1"/>
        </w:rPr>
        <w:t xml:space="preserve"> </w:t>
      </w:r>
      <w:r w:rsidR="00113B7B" w:rsidRPr="006A0CB1">
        <w:rPr>
          <w:rFonts w:cs="Times New Roman"/>
          <w:color w:val="000000" w:themeColor="text1"/>
        </w:rPr>
        <w:t xml:space="preserve">Kim </w:t>
      </w:r>
      <w:proofErr w:type="spellStart"/>
      <w:r w:rsidR="00113B7B" w:rsidRPr="006A0CB1">
        <w:rPr>
          <w:rFonts w:cs="Times New Roman"/>
          <w:color w:val="000000" w:themeColor="text1"/>
        </w:rPr>
        <w:t>Seager</w:t>
      </w:r>
      <w:proofErr w:type="spellEnd"/>
      <w:r w:rsidR="0074585E" w:rsidRPr="006A0CB1">
        <w:rPr>
          <w:rFonts w:cs="Times New Roman"/>
          <w:color w:val="000000" w:themeColor="text1"/>
        </w:rPr>
        <w:t xml:space="preserve">, </w:t>
      </w:r>
      <w:proofErr w:type="spellStart"/>
      <w:r w:rsidR="00BD6184" w:rsidRPr="006A0CB1">
        <w:rPr>
          <w:rFonts w:cs="Times New Roman"/>
          <w:color w:val="000000" w:themeColor="text1"/>
        </w:rPr>
        <w:t>Minta</w:t>
      </w:r>
      <w:proofErr w:type="spellEnd"/>
      <w:r w:rsidR="00BD6184" w:rsidRPr="006A0CB1">
        <w:rPr>
          <w:rFonts w:cs="Times New Roman"/>
          <w:color w:val="000000" w:themeColor="text1"/>
        </w:rPr>
        <w:t xml:space="preserve"> Valentine</w:t>
      </w:r>
      <w:r w:rsidR="00CE7C6A" w:rsidRPr="006A0CB1">
        <w:rPr>
          <w:rFonts w:cs="Times New Roman"/>
          <w:color w:val="000000" w:themeColor="text1"/>
        </w:rPr>
        <w:t>,</w:t>
      </w:r>
      <w:r w:rsidR="00766C01" w:rsidRPr="006A0CB1">
        <w:rPr>
          <w:rFonts w:cs="Times New Roman"/>
          <w:color w:val="000000" w:themeColor="text1"/>
        </w:rPr>
        <w:t xml:space="preserve"> </w:t>
      </w:r>
      <w:r w:rsidR="00113B7B" w:rsidRPr="006A0CB1">
        <w:rPr>
          <w:rFonts w:cs="Times New Roman"/>
          <w:color w:val="000000" w:themeColor="text1"/>
        </w:rPr>
        <w:t xml:space="preserve">Rachel Thacker, </w:t>
      </w:r>
      <w:r w:rsidR="00BA7353" w:rsidRPr="006A0CB1">
        <w:rPr>
          <w:rFonts w:cs="Times New Roman"/>
          <w:color w:val="000000" w:themeColor="text1"/>
        </w:rPr>
        <w:t>Paul Johnson,</w:t>
      </w:r>
      <w:r w:rsidR="000E7057" w:rsidRPr="006A0CB1">
        <w:rPr>
          <w:rFonts w:cs="Times New Roman"/>
          <w:color w:val="000000" w:themeColor="text1"/>
        </w:rPr>
        <w:t xml:space="preserve"> </w:t>
      </w:r>
      <w:r w:rsidR="008966AB" w:rsidRPr="006A0CB1">
        <w:rPr>
          <w:rFonts w:cs="Times New Roman"/>
          <w:color w:val="000000" w:themeColor="text1"/>
        </w:rPr>
        <w:t xml:space="preserve">and </w:t>
      </w:r>
      <w:r w:rsidR="00110929" w:rsidRPr="006A0CB1">
        <w:rPr>
          <w:rFonts w:cs="Times New Roman"/>
          <w:color w:val="000000" w:themeColor="text1"/>
        </w:rPr>
        <w:t>Jennie Bruce</w:t>
      </w:r>
      <w:r w:rsidR="001A4A41" w:rsidRPr="006A0CB1">
        <w:rPr>
          <w:rFonts w:cs="Times New Roman"/>
          <w:color w:val="000000" w:themeColor="text1"/>
        </w:rPr>
        <w:t xml:space="preserve"> </w:t>
      </w:r>
      <w:r w:rsidR="00CC6665" w:rsidRPr="006A0CB1">
        <w:rPr>
          <w:rFonts w:cs="Times New Roman"/>
          <w:color w:val="000000" w:themeColor="text1"/>
        </w:rPr>
        <w:t>are</w:t>
      </w:r>
      <w:r w:rsidR="00AC53A2" w:rsidRPr="006A0CB1">
        <w:rPr>
          <w:rFonts w:cs="Times New Roman"/>
          <w:color w:val="000000" w:themeColor="text1"/>
        </w:rPr>
        <w:t xml:space="preserve"> in attendance </w:t>
      </w:r>
      <w:r w:rsidR="0078156C" w:rsidRPr="006A0CB1">
        <w:rPr>
          <w:rFonts w:cs="Times New Roman"/>
          <w:color w:val="000000" w:themeColor="text1"/>
        </w:rPr>
        <w:t>at 7:0</w:t>
      </w:r>
      <w:r w:rsidR="00AC53A2" w:rsidRPr="006A0CB1">
        <w:rPr>
          <w:rFonts w:cs="Times New Roman"/>
          <w:color w:val="000000" w:themeColor="text1"/>
        </w:rPr>
        <w:t>0pm,</w:t>
      </w:r>
      <w:r w:rsidR="00987689" w:rsidRPr="006A0CB1">
        <w:rPr>
          <w:rFonts w:cs="Times New Roman"/>
          <w:color w:val="000000" w:themeColor="text1"/>
        </w:rPr>
        <w:t xml:space="preserve"> </w:t>
      </w:r>
      <w:r w:rsidR="0074585E" w:rsidRPr="006A0CB1">
        <w:rPr>
          <w:rFonts w:cs="Times New Roman"/>
          <w:color w:val="000000" w:themeColor="text1"/>
        </w:rPr>
        <w:t xml:space="preserve">and this </w:t>
      </w:r>
      <w:r w:rsidR="006E1F04" w:rsidRPr="006A0CB1">
        <w:rPr>
          <w:rFonts w:cs="Times New Roman"/>
          <w:color w:val="000000" w:themeColor="text1"/>
        </w:rPr>
        <w:t xml:space="preserve">constitutes a full quorum. </w:t>
      </w:r>
      <w:r w:rsidR="00BD6184" w:rsidRPr="006A0CB1">
        <w:rPr>
          <w:rFonts w:cs="Times New Roman"/>
          <w:color w:val="000000" w:themeColor="text1"/>
        </w:rPr>
        <w:br/>
      </w:r>
      <w:r w:rsidR="00113B7B" w:rsidRPr="006A0CB1">
        <w:rPr>
          <w:rFonts w:cs="Times New Roman"/>
          <w:color w:val="000000" w:themeColor="text1"/>
        </w:rPr>
        <w:br/>
      </w:r>
      <w:r w:rsidR="00AC53A2" w:rsidRPr="006A0CB1">
        <w:rPr>
          <w:rFonts w:cs="Times New Roman"/>
          <w:color w:val="000000" w:themeColor="text1"/>
        </w:rPr>
        <w:t>Principal Err</w:t>
      </w:r>
      <w:r w:rsidR="00113B7B" w:rsidRPr="006A0CB1">
        <w:rPr>
          <w:rFonts w:cs="Times New Roman"/>
          <w:color w:val="000000" w:themeColor="text1"/>
        </w:rPr>
        <w:t>ol Porter is also in attendance, and Board Member</w:t>
      </w:r>
      <w:r w:rsidR="00BD6184" w:rsidRPr="006A0CB1">
        <w:rPr>
          <w:rFonts w:cs="Times New Roman"/>
          <w:color w:val="000000" w:themeColor="text1"/>
        </w:rPr>
        <w:t>s</w:t>
      </w:r>
      <w:r w:rsidR="00113B7B" w:rsidRPr="006A0CB1">
        <w:rPr>
          <w:rFonts w:cs="Times New Roman"/>
          <w:color w:val="000000" w:themeColor="text1"/>
        </w:rPr>
        <w:t xml:space="preserve"> </w:t>
      </w:r>
      <w:r w:rsidR="00110929" w:rsidRPr="006A0CB1">
        <w:rPr>
          <w:rFonts w:cs="Times New Roman"/>
          <w:color w:val="000000" w:themeColor="text1"/>
        </w:rPr>
        <w:t xml:space="preserve">Phil </w:t>
      </w:r>
      <w:proofErr w:type="spellStart"/>
      <w:r w:rsidR="00110929" w:rsidRPr="006A0CB1">
        <w:rPr>
          <w:rFonts w:cs="Times New Roman"/>
          <w:color w:val="000000" w:themeColor="text1"/>
        </w:rPr>
        <w:t>Cardon</w:t>
      </w:r>
      <w:proofErr w:type="spellEnd"/>
      <w:r w:rsidR="00110929" w:rsidRPr="006A0CB1">
        <w:rPr>
          <w:rFonts w:cs="Times New Roman"/>
          <w:color w:val="000000" w:themeColor="text1"/>
        </w:rPr>
        <w:t xml:space="preserve"> and Amy </w:t>
      </w:r>
      <w:proofErr w:type="spellStart"/>
      <w:r w:rsidR="00110929" w:rsidRPr="006A0CB1">
        <w:rPr>
          <w:rFonts w:cs="Times New Roman"/>
          <w:color w:val="000000" w:themeColor="text1"/>
        </w:rPr>
        <w:t>Tressler</w:t>
      </w:r>
      <w:proofErr w:type="spellEnd"/>
      <w:r w:rsidR="00BD6184" w:rsidRPr="006A0CB1">
        <w:rPr>
          <w:rFonts w:cs="Times New Roman"/>
          <w:color w:val="000000" w:themeColor="text1"/>
        </w:rPr>
        <w:t xml:space="preserve"> are</w:t>
      </w:r>
      <w:r w:rsidR="00D326F8">
        <w:rPr>
          <w:rFonts w:cs="Times New Roman"/>
          <w:color w:val="000000" w:themeColor="text1"/>
        </w:rPr>
        <w:t xml:space="preserve"> excused.</w:t>
      </w:r>
      <w:r w:rsidR="001636CF" w:rsidRPr="006A0CB1">
        <w:rPr>
          <w:rFonts w:cs="Times New Roman"/>
          <w:color w:val="000000" w:themeColor="text1"/>
        </w:rPr>
        <w:br/>
      </w:r>
      <w:r w:rsidR="005644AE" w:rsidRPr="006A0CB1">
        <w:rPr>
          <w:rFonts w:cs="Times New Roman"/>
          <w:color w:val="000000" w:themeColor="text1"/>
        </w:rPr>
        <w:br/>
      </w:r>
      <w:r w:rsidR="00810C66" w:rsidRPr="006A0CB1">
        <w:rPr>
          <w:rFonts w:cs="Times New Roman"/>
          <w:b/>
          <w:color w:val="000000" w:themeColor="text1"/>
        </w:rPr>
        <w:t xml:space="preserve">1 - </w:t>
      </w:r>
      <w:r w:rsidR="00AC53A2" w:rsidRPr="006A0CB1">
        <w:rPr>
          <w:rFonts w:cs="Times New Roman"/>
          <w:b/>
          <w:color w:val="000000" w:themeColor="text1"/>
        </w:rPr>
        <w:t>Agenda Approval</w:t>
      </w:r>
      <w:r w:rsidR="00AC53A2" w:rsidRPr="006A0CB1">
        <w:rPr>
          <w:rFonts w:cs="Times New Roman"/>
          <w:b/>
          <w:color w:val="000000" w:themeColor="text1"/>
        </w:rPr>
        <w:br/>
      </w:r>
      <w:r w:rsidR="00110929" w:rsidRPr="006A0CB1">
        <w:rPr>
          <w:rFonts w:cs="Times New Roman"/>
          <w:color w:val="000000" w:themeColor="text1"/>
        </w:rPr>
        <w:t>Paul Johnson</w:t>
      </w:r>
      <w:r w:rsidR="00BA7353" w:rsidRPr="006A0CB1">
        <w:rPr>
          <w:rFonts w:cs="Times New Roman"/>
          <w:color w:val="000000" w:themeColor="text1"/>
        </w:rPr>
        <w:t xml:space="preserve"> </w:t>
      </w:r>
      <w:r w:rsidR="00272E62" w:rsidRPr="006A0CB1">
        <w:rPr>
          <w:rFonts w:cs="Times New Roman"/>
          <w:color w:val="000000" w:themeColor="text1"/>
        </w:rPr>
        <w:t>made a motion</w:t>
      </w:r>
      <w:r w:rsidR="00A628A2" w:rsidRPr="006A0CB1">
        <w:rPr>
          <w:rFonts w:cs="Times New Roman"/>
          <w:color w:val="000000" w:themeColor="text1"/>
        </w:rPr>
        <w:t xml:space="preserve"> to </w:t>
      </w:r>
      <w:r w:rsidR="009F6910">
        <w:rPr>
          <w:rFonts w:cs="Times New Roman"/>
          <w:color w:val="000000" w:themeColor="text1"/>
        </w:rPr>
        <w:t>approve</w:t>
      </w:r>
      <w:r w:rsidR="00BA7353" w:rsidRPr="006A0CB1">
        <w:rPr>
          <w:rFonts w:cs="Times New Roman"/>
          <w:color w:val="000000" w:themeColor="text1"/>
        </w:rPr>
        <w:t xml:space="preserve"> </w:t>
      </w:r>
      <w:r w:rsidR="009854E2" w:rsidRPr="006A0CB1">
        <w:rPr>
          <w:rFonts w:cs="Times New Roman"/>
          <w:color w:val="000000" w:themeColor="text1"/>
        </w:rPr>
        <w:t>the age</w:t>
      </w:r>
      <w:r w:rsidR="00BA7353" w:rsidRPr="006A0CB1">
        <w:rPr>
          <w:rFonts w:cs="Times New Roman"/>
          <w:color w:val="000000" w:themeColor="text1"/>
        </w:rPr>
        <w:t>nda</w:t>
      </w:r>
      <w:r w:rsidR="0074585E" w:rsidRPr="006A0CB1">
        <w:rPr>
          <w:rFonts w:cs="Times New Roman"/>
          <w:color w:val="000000" w:themeColor="text1"/>
        </w:rPr>
        <w:t xml:space="preserve">. </w:t>
      </w:r>
      <w:r w:rsidR="00245E71" w:rsidRPr="006A0CB1">
        <w:rPr>
          <w:rFonts w:cs="Times New Roman"/>
          <w:color w:val="000000" w:themeColor="text1"/>
        </w:rPr>
        <w:t>The mo</w:t>
      </w:r>
      <w:r w:rsidR="008966AB" w:rsidRPr="006A0CB1">
        <w:rPr>
          <w:rFonts w:cs="Times New Roman"/>
          <w:color w:val="000000" w:themeColor="text1"/>
        </w:rPr>
        <w:t>tion</w:t>
      </w:r>
      <w:r w:rsidR="00BD6184" w:rsidRPr="006A0CB1">
        <w:rPr>
          <w:rFonts w:cs="Times New Roman"/>
          <w:color w:val="000000" w:themeColor="text1"/>
        </w:rPr>
        <w:t xml:space="preserve"> was seconded by </w:t>
      </w:r>
      <w:proofErr w:type="spellStart"/>
      <w:r w:rsidR="00BD6184" w:rsidRPr="006A0CB1">
        <w:rPr>
          <w:rFonts w:cs="Times New Roman"/>
          <w:color w:val="000000" w:themeColor="text1"/>
        </w:rPr>
        <w:t>Minta</w:t>
      </w:r>
      <w:proofErr w:type="spellEnd"/>
      <w:r w:rsidR="00BD6184" w:rsidRPr="006A0CB1">
        <w:rPr>
          <w:rFonts w:cs="Times New Roman"/>
          <w:color w:val="000000" w:themeColor="text1"/>
        </w:rPr>
        <w:t xml:space="preserve"> Valentine</w:t>
      </w:r>
      <w:r w:rsidR="008A4FE2" w:rsidRPr="006A0CB1">
        <w:rPr>
          <w:rFonts w:cs="Times New Roman"/>
          <w:color w:val="000000" w:themeColor="text1"/>
        </w:rPr>
        <w:t xml:space="preserve"> </w:t>
      </w:r>
      <w:r w:rsidR="00245E71" w:rsidRPr="006A0CB1">
        <w:rPr>
          <w:rFonts w:cs="Times New Roman"/>
          <w:color w:val="000000" w:themeColor="text1"/>
        </w:rPr>
        <w:t xml:space="preserve">and </w:t>
      </w:r>
      <w:r w:rsidR="005463A2" w:rsidRPr="006A0CB1">
        <w:rPr>
          <w:rFonts w:cs="Times New Roman"/>
          <w:color w:val="000000" w:themeColor="text1"/>
        </w:rPr>
        <w:t xml:space="preserve">passed </w:t>
      </w:r>
      <w:r w:rsidR="00AC53A2" w:rsidRPr="006A0CB1">
        <w:rPr>
          <w:rFonts w:cs="Times New Roman"/>
          <w:color w:val="000000" w:themeColor="text1"/>
        </w:rPr>
        <w:t>unanimously.</w:t>
      </w:r>
      <w:r w:rsidR="00F11395" w:rsidRPr="006A0CB1">
        <w:rPr>
          <w:rFonts w:cs="Times New Roman"/>
          <w:b/>
          <w:color w:val="000000" w:themeColor="text1"/>
        </w:rPr>
        <w:br/>
      </w:r>
      <w:r w:rsidR="001636CF" w:rsidRPr="006A0CB1">
        <w:rPr>
          <w:rFonts w:cs="Times New Roman"/>
          <w:b/>
          <w:color w:val="000000" w:themeColor="text1"/>
        </w:rPr>
        <w:br/>
      </w:r>
      <w:r w:rsidR="0078156C" w:rsidRPr="006A0CB1">
        <w:rPr>
          <w:rFonts w:cs="Times New Roman"/>
          <w:b/>
          <w:color w:val="000000" w:themeColor="text1"/>
        </w:rPr>
        <w:t>2 – Review of Last Meeting’s Business</w:t>
      </w:r>
      <w:r w:rsidR="00DB6223" w:rsidRPr="006A0CB1">
        <w:rPr>
          <w:rFonts w:cs="Times New Roman"/>
          <w:color w:val="000000" w:themeColor="text1"/>
        </w:rPr>
        <w:br/>
      </w:r>
      <w:r w:rsidR="00706D85" w:rsidRPr="006A0CB1">
        <w:rPr>
          <w:rFonts w:cs="Times New Roman"/>
        </w:rPr>
        <w:t>The Board asked Mr. Porter some follow-up informational questions while reviewing the minutes from last month.</w:t>
      </w:r>
      <w:r w:rsidR="00706D85" w:rsidRPr="006A0CB1">
        <w:rPr>
          <w:rFonts w:cs="Times New Roman"/>
        </w:rPr>
        <w:br/>
      </w:r>
      <w:r w:rsidR="00706D85" w:rsidRPr="006A0CB1">
        <w:rPr>
          <w:rFonts w:cs="Times New Roman"/>
        </w:rPr>
        <w:br/>
      </w:r>
      <w:r w:rsidRPr="006A0CB1">
        <w:rPr>
          <w:rFonts w:cs="Times New Roman"/>
          <w:b/>
          <w:color w:val="000000" w:themeColor="text1"/>
        </w:rPr>
        <w:t>3 – Approval of Minutes/Next Board Meeting</w:t>
      </w:r>
      <w:r w:rsidR="00CC6665" w:rsidRPr="006A0CB1">
        <w:rPr>
          <w:rFonts w:cs="Times New Roman"/>
          <w:color w:val="000000" w:themeColor="text1"/>
        </w:rPr>
        <w:br/>
      </w:r>
      <w:r w:rsidR="00110929" w:rsidRPr="006A0CB1">
        <w:rPr>
          <w:rFonts w:cs="Times New Roman"/>
        </w:rPr>
        <w:t>Jennie Bruce</w:t>
      </w:r>
      <w:r w:rsidRPr="006A0CB1">
        <w:rPr>
          <w:rFonts w:cs="Times New Roman"/>
        </w:rPr>
        <w:t xml:space="preserve"> made a</w:t>
      </w:r>
      <w:r w:rsidR="00110929" w:rsidRPr="006A0CB1">
        <w:rPr>
          <w:rFonts w:cs="Times New Roman"/>
        </w:rPr>
        <w:t xml:space="preserve"> motion to approve the November</w:t>
      </w:r>
      <w:r w:rsidRPr="006A0CB1">
        <w:rPr>
          <w:rFonts w:cs="Times New Roman"/>
        </w:rPr>
        <w:t xml:space="preserve"> 2021 minutes as amended. The mot</w:t>
      </w:r>
      <w:r w:rsidR="00110929" w:rsidRPr="006A0CB1">
        <w:rPr>
          <w:rFonts w:cs="Times New Roman"/>
        </w:rPr>
        <w:t xml:space="preserve">ion was seconded by </w:t>
      </w:r>
      <w:proofErr w:type="spellStart"/>
      <w:r w:rsidR="00110929" w:rsidRPr="006A0CB1">
        <w:rPr>
          <w:rFonts w:cs="Times New Roman"/>
        </w:rPr>
        <w:t>Minta</w:t>
      </w:r>
      <w:proofErr w:type="spellEnd"/>
      <w:r w:rsidR="00110929" w:rsidRPr="006A0CB1">
        <w:rPr>
          <w:rFonts w:cs="Times New Roman"/>
        </w:rPr>
        <w:t xml:space="preserve"> Valentine</w:t>
      </w:r>
      <w:r w:rsidRPr="006A0CB1">
        <w:rPr>
          <w:rFonts w:cs="Times New Roman"/>
        </w:rPr>
        <w:t xml:space="preserve"> and passed unanimously.  </w:t>
      </w:r>
      <w:r w:rsidRPr="006A0CB1">
        <w:rPr>
          <w:rFonts w:cs="Times New Roman"/>
          <w:color w:val="000000" w:themeColor="text1"/>
        </w:rPr>
        <w:t xml:space="preserve"> </w:t>
      </w:r>
      <w:r w:rsidRPr="006A0CB1">
        <w:rPr>
          <w:rFonts w:cs="Times New Roman"/>
          <w:color w:val="000000" w:themeColor="text1"/>
        </w:rPr>
        <w:br/>
      </w:r>
      <w:r w:rsidRPr="006A0CB1">
        <w:rPr>
          <w:rFonts w:cs="Times New Roman"/>
          <w:color w:val="000000" w:themeColor="text1"/>
        </w:rPr>
        <w:br/>
      </w:r>
      <w:r w:rsidR="00BD6184" w:rsidRPr="006A0CB1">
        <w:rPr>
          <w:rFonts w:cs="Times New Roman"/>
          <w:b/>
          <w:color w:val="000000" w:themeColor="text1"/>
        </w:rPr>
        <w:t xml:space="preserve">4 – Confirm </w:t>
      </w:r>
      <w:r w:rsidRPr="006A0CB1">
        <w:rPr>
          <w:rFonts w:cs="Times New Roman"/>
          <w:b/>
          <w:color w:val="000000" w:themeColor="text1"/>
        </w:rPr>
        <w:t>Next Board Meeting</w:t>
      </w:r>
      <w:r w:rsidRPr="006A0CB1">
        <w:rPr>
          <w:rFonts w:cs="Times New Roman"/>
          <w:color w:val="000000" w:themeColor="text1"/>
        </w:rPr>
        <w:br/>
      </w:r>
      <w:r w:rsidRPr="006A0CB1">
        <w:rPr>
          <w:rFonts w:cs="Times New Roman"/>
        </w:rPr>
        <w:t xml:space="preserve">The Board confirmed that the next Board </w:t>
      </w:r>
      <w:r w:rsidR="00BD6184" w:rsidRPr="006A0CB1">
        <w:rPr>
          <w:rFonts w:cs="Times New Roman"/>
        </w:rPr>
        <w:t>m</w:t>
      </w:r>
      <w:r w:rsidR="00110929" w:rsidRPr="006A0CB1">
        <w:rPr>
          <w:rFonts w:cs="Times New Roman"/>
        </w:rPr>
        <w:t>eeting will be on February 10</w:t>
      </w:r>
      <w:r w:rsidRPr="006A0CB1">
        <w:rPr>
          <w:rFonts w:cs="Times New Roman"/>
          <w:vertAlign w:val="superscript"/>
        </w:rPr>
        <w:t>th</w:t>
      </w:r>
      <w:r w:rsidR="00BD6184" w:rsidRPr="006A0CB1">
        <w:rPr>
          <w:rFonts w:cs="Times New Roman"/>
        </w:rPr>
        <w:t>, 2022</w:t>
      </w:r>
      <w:r w:rsidRPr="006A0CB1">
        <w:rPr>
          <w:rFonts w:cs="Times New Roman"/>
        </w:rPr>
        <w:t>.</w:t>
      </w:r>
      <w:r w:rsidRPr="006A0CB1">
        <w:rPr>
          <w:rFonts w:cs="Times New Roman"/>
        </w:rPr>
        <w:br/>
      </w:r>
      <w:r w:rsidR="00797870" w:rsidRPr="006A0CB1">
        <w:rPr>
          <w:rFonts w:cs="Times New Roman"/>
          <w:b/>
          <w:color w:val="000000" w:themeColor="text1"/>
        </w:rPr>
        <w:br/>
      </w:r>
      <w:r w:rsidRPr="006A0CB1">
        <w:rPr>
          <w:rFonts w:cs="Times New Roman"/>
          <w:b/>
          <w:color w:val="000000" w:themeColor="text1"/>
        </w:rPr>
        <w:t>5</w:t>
      </w:r>
      <w:r w:rsidR="00B61C7C" w:rsidRPr="006A0CB1">
        <w:rPr>
          <w:rFonts w:cs="Times New Roman"/>
          <w:b/>
          <w:color w:val="000000" w:themeColor="text1"/>
        </w:rPr>
        <w:t xml:space="preserve"> – Public Input</w:t>
      </w:r>
      <w:r w:rsidR="00BF0981" w:rsidRPr="006A0CB1">
        <w:rPr>
          <w:rFonts w:cs="Times New Roman"/>
          <w:color w:val="000000" w:themeColor="text1"/>
        </w:rPr>
        <w:br/>
      </w:r>
      <w:r w:rsidR="00110929" w:rsidRPr="006A0CB1">
        <w:rPr>
          <w:rFonts w:cs="Times New Roman"/>
          <w:color w:val="000000" w:themeColor="text1"/>
        </w:rPr>
        <w:t xml:space="preserve">None at this time. </w:t>
      </w:r>
      <w:r w:rsidR="007E7303" w:rsidRPr="006A0CB1">
        <w:rPr>
          <w:rFonts w:cs="Times New Roman"/>
          <w:color w:val="000000" w:themeColor="text1"/>
        </w:rPr>
        <w:br/>
      </w:r>
    </w:p>
    <w:p w:rsidR="00C3751C" w:rsidRPr="006A0CB1" w:rsidRDefault="00340498" w:rsidP="00C3751C">
      <w:pPr>
        <w:rPr>
          <w:rFonts w:cs="Times New Roman"/>
        </w:rPr>
      </w:pPr>
      <w:r w:rsidRPr="006A0CB1">
        <w:rPr>
          <w:rFonts w:cs="Times New Roman"/>
          <w:b/>
          <w:color w:val="000000" w:themeColor="text1"/>
        </w:rPr>
        <w:t xml:space="preserve">6 – PTO Report – </w:t>
      </w:r>
      <w:proofErr w:type="spellStart"/>
      <w:r w:rsidRPr="006A0CB1">
        <w:rPr>
          <w:rFonts w:cs="Times New Roman"/>
          <w:b/>
          <w:color w:val="000000" w:themeColor="text1"/>
        </w:rPr>
        <w:t>Alli</w:t>
      </w:r>
      <w:proofErr w:type="spellEnd"/>
      <w:r w:rsidRPr="006A0CB1">
        <w:rPr>
          <w:rFonts w:cs="Times New Roman"/>
          <w:b/>
          <w:color w:val="000000" w:themeColor="text1"/>
        </w:rPr>
        <w:t xml:space="preserve"> Fields</w:t>
      </w:r>
      <w:r w:rsidR="00BD6184" w:rsidRPr="006A0CB1">
        <w:rPr>
          <w:rFonts w:cs="Times New Roman"/>
          <w:color w:val="000000" w:themeColor="text1"/>
        </w:rPr>
        <w:br/>
        <w:t xml:space="preserve">Mrs. </w:t>
      </w:r>
      <w:proofErr w:type="spellStart"/>
      <w:r w:rsidR="00BD6184" w:rsidRPr="006A0CB1">
        <w:rPr>
          <w:rFonts w:cs="Times New Roman"/>
          <w:color w:val="000000" w:themeColor="text1"/>
        </w:rPr>
        <w:t>Bellon</w:t>
      </w:r>
      <w:proofErr w:type="spellEnd"/>
      <w:r w:rsidR="00BD6184" w:rsidRPr="006A0CB1">
        <w:rPr>
          <w:rFonts w:cs="Times New Roman"/>
          <w:color w:val="000000" w:themeColor="text1"/>
        </w:rPr>
        <w:t xml:space="preserve"> reported that </w:t>
      </w:r>
      <w:r w:rsidRPr="006A0CB1">
        <w:rPr>
          <w:rFonts w:cs="Times New Roman"/>
          <w:color w:val="000000" w:themeColor="text1"/>
        </w:rPr>
        <w:t xml:space="preserve">Mrs. Fields was not able to attend the meeting, and that she (Mrs. </w:t>
      </w:r>
      <w:proofErr w:type="spellStart"/>
      <w:r w:rsidRPr="006A0CB1">
        <w:rPr>
          <w:rFonts w:cs="Times New Roman"/>
          <w:color w:val="000000" w:themeColor="text1"/>
        </w:rPr>
        <w:t>Bellon</w:t>
      </w:r>
      <w:proofErr w:type="spellEnd"/>
      <w:r w:rsidRPr="006A0CB1">
        <w:rPr>
          <w:rFonts w:cs="Times New Roman"/>
          <w:color w:val="000000" w:themeColor="text1"/>
        </w:rPr>
        <w:t xml:space="preserve">) had no information to report to the Board at this time. </w:t>
      </w:r>
      <w:r w:rsidRPr="006A0CB1">
        <w:rPr>
          <w:rFonts w:cs="Times New Roman"/>
          <w:color w:val="000000" w:themeColor="text1"/>
        </w:rPr>
        <w:br/>
      </w:r>
      <w:r w:rsidRPr="006A0CB1">
        <w:rPr>
          <w:rFonts w:cs="Times New Roman"/>
          <w:color w:val="000000" w:themeColor="text1"/>
        </w:rPr>
        <w:br/>
      </w:r>
      <w:r w:rsidRPr="006A0CB1">
        <w:rPr>
          <w:rFonts w:cs="Times New Roman"/>
          <w:b/>
        </w:rPr>
        <w:t xml:space="preserve">7 – Budget Update – </w:t>
      </w:r>
      <w:proofErr w:type="spellStart"/>
      <w:r w:rsidRPr="006A0CB1">
        <w:rPr>
          <w:rFonts w:cs="Times New Roman"/>
          <w:b/>
        </w:rPr>
        <w:t>Karyl</w:t>
      </w:r>
      <w:proofErr w:type="spellEnd"/>
      <w:r w:rsidRPr="006A0CB1">
        <w:rPr>
          <w:rFonts w:cs="Times New Roman"/>
          <w:b/>
        </w:rPr>
        <w:t xml:space="preserve"> Montgomery</w:t>
      </w:r>
      <w:r w:rsidRPr="006A0CB1">
        <w:rPr>
          <w:rFonts w:cs="Times New Roman"/>
          <w:b/>
        </w:rPr>
        <w:br/>
      </w:r>
      <w:proofErr w:type="spellStart"/>
      <w:r w:rsidRPr="006A0CB1">
        <w:rPr>
          <w:rFonts w:cs="Times New Roman"/>
        </w:rPr>
        <w:t>Karyl</w:t>
      </w:r>
      <w:proofErr w:type="spellEnd"/>
      <w:r w:rsidRPr="006A0CB1">
        <w:rPr>
          <w:rFonts w:cs="Times New Roman"/>
        </w:rPr>
        <w:t xml:space="preserve"> Montgomery reported on the status of the budget to date and that revenue and expenses were both in line with expectations and on-track for the year as of December 31</w:t>
      </w:r>
      <w:r w:rsidRPr="006A0CB1">
        <w:rPr>
          <w:rFonts w:cs="Times New Roman"/>
          <w:vertAlign w:val="superscript"/>
        </w:rPr>
        <w:t>st</w:t>
      </w:r>
      <w:r w:rsidRPr="006A0CB1">
        <w:rPr>
          <w:rFonts w:cs="Times New Roman"/>
        </w:rPr>
        <w:t xml:space="preserve"> of 2021.  The Board asked about and received clarification on a couple of specific line items.  </w:t>
      </w:r>
      <w:r w:rsidR="00055FE4" w:rsidRPr="006A0CB1">
        <w:rPr>
          <w:rFonts w:cs="Times New Roman"/>
        </w:rPr>
        <w:br/>
      </w:r>
      <w:r w:rsidR="001636CF" w:rsidRPr="006A0CB1">
        <w:rPr>
          <w:rFonts w:cs="Times New Roman"/>
          <w:b/>
        </w:rPr>
        <w:br/>
      </w:r>
      <w:r w:rsidRPr="006A0CB1">
        <w:rPr>
          <w:rFonts w:cs="Times New Roman"/>
          <w:b/>
        </w:rPr>
        <w:t xml:space="preserve">8 – Retirement Contribution Schedule Amendment – </w:t>
      </w:r>
      <w:proofErr w:type="spellStart"/>
      <w:r w:rsidRPr="006A0CB1">
        <w:rPr>
          <w:rFonts w:cs="Times New Roman"/>
          <w:b/>
        </w:rPr>
        <w:t>Karyl</w:t>
      </w:r>
      <w:proofErr w:type="spellEnd"/>
      <w:r w:rsidRPr="006A0CB1">
        <w:rPr>
          <w:rFonts w:cs="Times New Roman"/>
          <w:b/>
        </w:rPr>
        <w:t xml:space="preserve"> Montgomery –Action Item</w:t>
      </w:r>
      <w:r w:rsidR="00C3751C" w:rsidRPr="006A0CB1">
        <w:rPr>
          <w:rFonts w:cs="Times New Roman"/>
          <w:b/>
        </w:rPr>
        <w:br/>
      </w:r>
      <w:proofErr w:type="spellStart"/>
      <w:r w:rsidRPr="006A0CB1">
        <w:rPr>
          <w:rFonts w:cs="Times New Roman"/>
        </w:rPr>
        <w:t>Karyl</w:t>
      </w:r>
      <w:proofErr w:type="spellEnd"/>
      <w:r w:rsidRPr="006A0CB1">
        <w:rPr>
          <w:rFonts w:cs="Times New Roman"/>
        </w:rPr>
        <w:t xml:space="preserve"> Montgomery </w:t>
      </w:r>
      <w:r w:rsidR="0007381F" w:rsidRPr="006A0CB1">
        <w:rPr>
          <w:rFonts w:cs="Times New Roman"/>
        </w:rPr>
        <w:t>led a discussion about a change in payment procedures for the school’s employee retirement contributions. Up until now, contributions had been made on an annual basis</w:t>
      </w:r>
      <w:r w:rsidR="005D57B0" w:rsidRPr="006A0CB1">
        <w:rPr>
          <w:rFonts w:cs="Times New Roman"/>
        </w:rPr>
        <w:t xml:space="preserve"> to Mass Mutual; but the new management company (Empower) required monthly contributions rather than annual.  </w:t>
      </w:r>
      <w:r w:rsidR="00974E44" w:rsidRPr="006A0CB1">
        <w:rPr>
          <w:rFonts w:cs="Times New Roman"/>
        </w:rPr>
        <w:t>After di</w:t>
      </w:r>
      <w:r w:rsidR="005D57B0" w:rsidRPr="006A0CB1">
        <w:rPr>
          <w:rFonts w:cs="Times New Roman"/>
        </w:rPr>
        <w:t>scussion of the change, Jennie Bruce</w:t>
      </w:r>
      <w:r w:rsidR="00974E44" w:rsidRPr="006A0CB1">
        <w:rPr>
          <w:rFonts w:cs="Times New Roman"/>
        </w:rPr>
        <w:t xml:space="preserve"> made a motion to approve </w:t>
      </w:r>
      <w:r w:rsidR="00762E00" w:rsidRPr="006A0CB1">
        <w:rPr>
          <w:rFonts w:cs="Times New Roman"/>
        </w:rPr>
        <w:t>amended payment procedures to make monthly co</w:t>
      </w:r>
      <w:r w:rsidR="0051200B" w:rsidRPr="006A0CB1">
        <w:rPr>
          <w:rFonts w:cs="Times New Roman"/>
        </w:rPr>
        <w:t xml:space="preserve">ntributions to employee retirement accounts rather than annual payments. </w:t>
      </w:r>
      <w:r w:rsidR="00974E44" w:rsidRPr="006A0CB1">
        <w:rPr>
          <w:rFonts w:cs="Times New Roman"/>
        </w:rPr>
        <w:t>The motion was seconde</w:t>
      </w:r>
      <w:r w:rsidR="0051200B" w:rsidRPr="006A0CB1">
        <w:rPr>
          <w:rFonts w:cs="Times New Roman"/>
        </w:rPr>
        <w:t>d by Paul Johnson</w:t>
      </w:r>
      <w:r w:rsidR="00974E44" w:rsidRPr="006A0CB1">
        <w:rPr>
          <w:rFonts w:cs="Times New Roman"/>
        </w:rPr>
        <w:t xml:space="preserve"> and passed unanimously.  </w:t>
      </w:r>
      <w:r w:rsidR="00974E44" w:rsidRPr="006A0CB1">
        <w:rPr>
          <w:rFonts w:cs="Times New Roman"/>
          <w:color w:val="000000" w:themeColor="text1"/>
        </w:rPr>
        <w:t xml:space="preserve"> </w:t>
      </w:r>
      <w:r w:rsidR="00D326F8">
        <w:rPr>
          <w:rFonts w:cs="Times New Roman"/>
          <w:color w:val="000000" w:themeColor="text1"/>
        </w:rPr>
        <w:br/>
      </w:r>
    </w:p>
    <w:p w:rsidR="00F11395" w:rsidRPr="006A0CB1" w:rsidRDefault="00F11395" w:rsidP="003C7C59">
      <w:pPr>
        <w:rPr>
          <w:rFonts w:cs="Times New Roman"/>
          <w:color w:val="000000" w:themeColor="text1"/>
        </w:rPr>
      </w:pPr>
    </w:p>
    <w:p w:rsidR="00974E44" w:rsidRPr="006A0CB1" w:rsidRDefault="000A68EB" w:rsidP="00111D75">
      <w:pPr>
        <w:pStyle w:val="BodyText"/>
        <w:jc w:val="center"/>
        <w:rPr>
          <w:rFonts w:cs="Times New Roman"/>
          <w:b/>
          <w:color w:val="000000" w:themeColor="text1"/>
        </w:rPr>
      </w:pPr>
      <w:r w:rsidRPr="006A0CB1">
        <w:rPr>
          <w:rFonts w:cs="Times New Roman"/>
          <w:b/>
          <w:color w:val="000000" w:themeColor="text1"/>
        </w:rPr>
        <w:t>(</w:t>
      </w:r>
      <w:r w:rsidR="00DD2C7D" w:rsidRPr="006A0CB1">
        <w:rPr>
          <w:rFonts w:cs="Times New Roman"/>
          <w:b/>
          <w:color w:val="000000" w:themeColor="text1"/>
        </w:rPr>
        <w:t>Page 2 of 3</w:t>
      </w:r>
      <w:r w:rsidR="004628D7" w:rsidRPr="006A0CB1">
        <w:rPr>
          <w:rFonts w:cs="Times New Roman"/>
          <w:b/>
          <w:color w:val="000000" w:themeColor="text1"/>
        </w:rPr>
        <w:t xml:space="preserve"> is on the reverse side of this page)</w:t>
      </w:r>
      <w:r w:rsidR="004628D7" w:rsidRPr="006A0CB1">
        <w:rPr>
          <w:rFonts w:cs="Times New Roman"/>
          <w:b/>
          <w:color w:val="000000" w:themeColor="text1"/>
        </w:rPr>
        <w:br/>
      </w:r>
      <w:r w:rsidR="004628D7" w:rsidRPr="006A0CB1">
        <w:rPr>
          <w:rFonts w:cs="Times New Roman"/>
          <w:b/>
          <w:color w:val="000000" w:themeColor="text1"/>
        </w:rPr>
        <w:lastRenderedPageBreak/>
        <w:t>Timpanogos Academy School Board Meeting</w:t>
      </w:r>
      <w:r w:rsidR="004628D7" w:rsidRPr="006A0CB1">
        <w:rPr>
          <w:rFonts w:cs="Times New Roman"/>
          <w:b/>
          <w:color w:val="000000" w:themeColor="text1"/>
        </w:rPr>
        <w:br/>
      </w:r>
      <w:r w:rsidR="00110929" w:rsidRPr="006A0CB1">
        <w:rPr>
          <w:rFonts w:cs="Times New Roman"/>
          <w:b/>
          <w:color w:val="000000" w:themeColor="text1"/>
        </w:rPr>
        <w:t>Thursday January 13</w:t>
      </w:r>
      <w:r w:rsidR="00110929" w:rsidRPr="006A0CB1">
        <w:rPr>
          <w:rFonts w:cs="Times New Roman"/>
          <w:b/>
          <w:color w:val="000000" w:themeColor="text1"/>
          <w:vertAlign w:val="superscript"/>
        </w:rPr>
        <w:t>th</w:t>
      </w:r>
      <w:r w:rsidR="00110929" w:rsidRPr="006A0CB1">
        <w:rPr>
          <w:rFonts w:cs="Times New Roman"/>
          <w:b/>
          <w:color w:val="000000" w:themeColor="text1"/>
        </w:rPr>
        <w:t>, 2022   7:00pm</w:t>
      </w:r>
      <w:r w:rsidR="004628D7" w:rsidRPr="006A0CB1">
        <w:rPr>
          <w:rFonts w:cs="Times New Roman"/>
          <w:b/>
          <w:color w:val="000000" w:themeColor="text1"/>
        </w:rPr>
        <w:br/>
        <w:t xml:space="preserve">Timpanogos </w:t>
      </w:r>
      <w:r w:rsidR="00CB5241" w:rsidRPr="006A0CB1">
        <w:rPr>
          <w:rFonts w:cs="Times New Roman"/>
          <w:b/>
          <w:color w:val="000000" w:themeColor="text1"/>
        </w:rPr>
        <w:t>Academy Elementary</w:t>
      </w:r>
      <w:r w:rsidR="00CB5241" w:rsidRPr="006A0CB1">
        <w:rPr>
          <w:rFonts w:cs="Times New Roman"/>
          <w:b/>
          <w:color w:val="000000" w:themeColor="text1"/>
        </w:rPr>
        <w:br/>
        <w:t xml:space="preserve">( Page 2 of </w:t>
      </w:r>
      <w:r w:rsidR="00DD2C7D" w:rsidRPr="006A0CB1">
        <w:rPr>
          <w:rFonts w:cs="Times New Roman"/>
          <w:b/>
          <w:color w:val="000000" w:themeColor="text1"/>
        </w:rPr>
        <w:t>3</w:t>
      </w:r>
      <w:r w:rsidR="004628D7" w:rsidRPr="006A0CB1">
        <w:rPr>
          <w:rFonts w:cs="Times New Roman"/>
          <w:b/>
          <w:color w:val="000000" w:themeColor="text1"/>
        </w:rPr>
        <w:t xml:space="preserve"> )</w:t>
      </w:r>
      <w:r w:rsidR="00E44E2F" w:rsidRPr="006A0CB1">
        <w:rPr>
          <w:rFonts w:cs="Times New Roman"/>
          <w:b/>
          <w:color w:val="000000" w:themeColor="text1"/>
        </w:rPr>
        <w:br/>
      </w:r>
    </w:p>
    <w:p w:rsidR="009B2ED4" w:rsidRPr="006A0CB1" w:rsidRDefault="003C7C59" w:rsidP="001636CF">
      <w:pPr>
        <w:pStyle w:val="BodyText"/>
        <w:rPr>
          <w:rFonts w:cs="Times New Roman"/>
          <w:color w:val="000000" w:themeColor="text1"/>
        </w:rPr>
      </w:pPr>
      <w:r w:rsidRPr="006A0CB1">
        <w:rPr>
          <w:rFonts w:cs="Times New Roman"/>
          <w:b/>
          <w:color w:val="000000" w:themeColor="text1"/>
        </w:rPr>
        <w:t>9</w:t>
      </w:r>
      <w:r w:rsidR="0051200B" w:rsidRPr="006A0CB1">
        <w:rPr>
          <w:rFonts w:cs="Times New Roman"/>
          <w:b/>
          <w:color w:val="000000" w:themeColor="text1"/>
        </w:rPr>
        <w:t xml:space="preserve"> – Sale of used laptops to staff – Frank Anderson </w:t>
      </w:r>
      <w:r w:rsidR="001636CF" w:rsidRPr="006A0CB1">
        <w:rPr>
          <w:rFonts w:cs="Times New Roman"/>
          <w:color w:val="000000" w:themeColor="text1"/>
        </w:rPr>
        <w:br/>
      </w:r>
      <w:r w:rsidR="0051200B" w:rsidRPr="006A0CB1">
        <w:rPr>
          <w:rFonts w:cs="Times New Roman"/>
          <w:color w:val="000000" w:themeColor="text1"/>
        </w:rPr>
        <w:t>Mr. Anderson reported that, with the purchase of new laptops for the staff, the school now possessed several laptops that no longer worked with newer technologies but still would have value for non-school uses. Because many teachers had inquired into the possibility of purchasing these older laptops, the Board discussed the pros and cons of selling the computers to the teachers. After discussion, the consensus was that the Board woul</w:t>
      </w:r>
      <w:r w:rsidR="009F6910">
        <w:rPr>
          <w:rFonts w:cs="Times New Roman"/>
          <w:color w:val="000000" w:themeColor="text1"/>
        </w:rPr>
        <w:t>d be ok with the sales provided</w:t>
      </w:r>
      <w:r w:rsidR="0051200B" w:rsidRPr="006A0CB1">
        <w:rPr>
          <w:rFonts w:cs="Times New Roman"/>
          <w:color w:val="000000" w:themeColor="text1"/>
        </w:rPr>
        <w:t xml:space="preserve"> teachers understood that the laptops would be sold “as is”; and that school was not guaranteeing the functionality or future worth of the laptops. Further, the board consensus was that the laptops should be priced </w:t>
      </w:r>
      <w:r w:rsidR="000D022F" w:rsidRPr="006A0CB1">
        <w:rPr>
          <w:rFonts w:cs="Times New Roman"/>
          <w:color w:val="000000" w:themeColor="text1"/>
        </w:rPr>
        <w:t>inexpensively and should not include licensed software; i.e. teachers would have to obtain their own operating systems and program licenses.</w:t>
      </w:r>
    </w:p>
    <w:p w:rsidR="009B2ED4" w:rsidRPr="006A0CB1" w:rsidRDefault="009B2ED4" w:rsidP="009B2ED4">
      <w:pPr>
        <w:pStyle w:val="BodyText"/>
        <w:rPr>
          <w:rFonts w:cs="Times New Roman"/>
          <w:color w:val="000000" w:themeColor="text1"/>
        </w:rPr>
      </w:pPr>
      <w:r w:rsidRPr="006A0CB1">
        <w:rPr>
          <w:rFonts w:cs="Times New Roman"/>
          <w:color w:val="000000" w:themeColor="text1"/>
        </w:rPr>
        <w:br/>
      </w:r>
      <w:r w:rsidRPr="006A0CB1">
        <w:rPr>
          <w:rFonts w:cs="Times New Roman"/>
          <w:b/>
          <w:color w:val="000000" w:themeColor="text1"/>
        </w:rPr>
        <w:t xml:space="preserve">10 – </w:t>
      </w:r>
      <w:r w:rsidR="000D022F" w:rsidRPr="006A0CB1">
        <w:rPr>
          <w:rFonts w:cs="Times New Roman"/>
          <w:b/>
          <w:color w:val="000000" w:themeColor="text1"/>
        </w:rPr>
        <w:t>Infrastructure / Smart Panel Installation update – Frank Anderson</w:t>
      </w:r>
      <w:r w:rsidR="009F6910">
        <w:rPr>
          <w:rFonts w:cs="Times New Roman"/>
          <w:color w:val="000000" w:themeColor="text1"/>
        </w:rPr>
        <w:br/>
      </w:r>
      <w:r w:rsidR="000D022F" w:rsidRPr="006A0CB1">
        <w:rPr>
          <w:rFonts w:cs="Times New Roman"/>
          <w:color w:val="000000" w:themeColor="text1"/>
        </w:rPr>
        <w:t xml:space="preserve">Mr. Anderson updated the Board on the installation of new Cat6 cables and </w:t>
      </w:r>
      <w:proofErr w:type="spellStart"/>
      <w:r w:rsidR="000D022F" w:rsidRPr="006A0CB1">
        <w:rPr>
          <w:rFonts w:cs="Times New Roman"/>
          <w:color w:val="000000" w:themeColor="text1"/>
        </w:rPr>
        <w:t>Aquos</w:t>
      </w:r>
      <w:proofErr w:type="spellEnd"/>
      <w:r w:rsidR="000D022F" w:rsidRPr="006A0CB1">
        <w:rPr>
          <w:rFonts w:cs="Times New Roman"/>
          <w:color w:val="000000" w:themeColor="text1"/>
        </w:rPr>
        <w:t xml:space="preserve"> Smart Panels that were installed over the Christmas Break and the first week after returning from the break. </w:t>
      </w:r>
    </w:p>
    <w:p w:rsidR="00CD78AD" w:rsidRPr="006A0CB1" w:rsidRDefault="001636CF" w:rsidP="001636CF">
      <w:pPr>
        <w:pStyle w:val="BodyText"/>
        <w:rPr>
          <w:rFonts w:cs="Times New Roman"/>
          <w:color w:val="000000" w:themeColor="text1"/>
        </w:rPr>
      </w:pPr>
      <w:r w:rsidRPr="006A0CB1">
        <w:rPr>
          <w:rFonts w:cs="Times New Roman"/>
          <w:color w:val="000000" w:themeColor="text1"/>
        </w:rPr>
        <w:br/>
      </w:r>
      <w:r w:rsidR="00CD78AD" w:rsidRPr="006A0CB1">
        <w:rPr>
          <w:rFonts w:cs="Times New Roman"/>
          <w:b/>
          <w:color w:val="000000" w:themeColor="text1"/>
        </w:rPr>
        <w:t>11</w:t>
      </w:r>
      <w:r w:rsidRPr="006A0CB1">
        <w:rPr>
          <w:rFonts w:cs="Times New Roman"/>
          <w:b/>
          <w:color w:val="000000" w:themeColor="text1"/>
        </w:rPr>
        <w:t xml:space="preserve"> – Principal’s Report – Errol Porter</w:t>
      </w:r>
      <w:r w:rsidRPr="006A0CB1">
        <w:rPr>
          <w:rFonts w:cs="Times New Roman"/>
          <w:color w:val="000000" w:themeColor="text1"/>
        </w:rPr>
        <w:br/>
        <w:t xml:space="preserve">  </w:t>
      </w:r>
      <w:r w:rsidRPr="006A0CB1">
        <w:rPr>
          <w:rFonts w:cs="Times New Roman"/>
          <w:color w:val="000000" w:themeColor="text1"/>
        </w:rPr>
        <w:tab/>
        <w:t xml:space="preserve">* A) COVID case counts: </w:t>
      </w:r>
      <w:r w:rsidR="009B2ED4" w:rsidRPr="006A0CB1">
        <w:rPr>
          <w:rFonts w:cs="Times New Roman"/>
          <w:color w:val="000000" w:themeColor="text1"/>
        </w:rPr>
        <w:t>There are c</w:t>
      </w:r>
      <w:r w:rsidR="00CD78AD" w:rsidRPr="006A0CB1">
        <w:rPr>
          <w:rFonts w:cs="Times New Roman"/>
          <w:color w:val="000000" w:themeColor="text1"/>
        </w:rPr>
        <w:t>urrently 9</w:t>
      </w:r>
      <w:r w:rsidR="009B2ED4" w:rsidRPr="006A0CB1">
        <w:rPr>
          <w:rFonts w:cs="Times New Roman"/>
          <w:color w:val="000000" w:themeColor="text1"/>
        </w:rPr>
        <w:t xml:space="preserve"> student</w:t>
      </w:r>
      <w:r w:rsidR="00457518" w:rsidRPr="006A0CB1">
        <w:rPr>
          <w:rFonts w:cs="Times New Roman"/>
          <w:color w:val="000000" w:themeColor="text1"/>
        </w:rPr>
        <w:t>s</w:t>
      </w:r>
      <w:r w:rsidR="009B2ED4" w:rsidRPr="006A0CB1">
        <w:rPr>
          <w:rFonts w:cs="Times New Roman"/>
          <w:color w:val="000000" w:themeColor="text1"/>
        </w:rPr>
        <w:t xml:space="preserve"> who are</w:t>
      </w:r>
      <w:r w:rsidRPr="006A0CB1">
        <w:rPr>
          <w:rFonts w:cs="Times New Roman"/>
          <w:color w:val="000000" w:themeColor="text1"/>
        </w:rPr>
        <w:t xml:space="preserve"> home q</w:t>
      </w:r>
      <w:r w:rsidR="00AF24F2" w:rsidRPr="006A0CB1">
        <w:rPr>
          <w:rFonts w:cs="Times New Roman"/>
          <w:color w:val="000000" w:themeColor="text1"/>
        </w:rPr>
        <w:t>uarantining</w:t>
      </w:r>
      <w:r w:rsidR="009B2ED4" w:rsidRPr="006A0CB1">
        <w:rPr>
          <w:rFonts w:cs="Times New Roman"/>
          <w:color w:val="000000" w:themeColor="text1"/>
        </w:rPr>
        <w:t xml:space="preserve"> or reporting that </w:t>
      </w:r>
      <w:r w:rsidR="00457518" w:rsidRPr="006A0CB1">
        <w:rPr>
          <w:rFonts w:cs="Times New Roman"/>
          <w:color w:val="000000" w:themeColor="text1"/>
        </w:rPr>
        <w:t xml:space="preserve">they have COVID at this time. </w:t>
      </w:r>
    </w:p>
    <w:p w:rsidR="001636CF" w:rsidRPr="006A0CB1" w:rsidRDefault="001636CF" w:rsidP="001636CF">
      <w:pPr>
        <w:pStyle w:val="BodyText"/>
        <w:rPr>
          <w:rFonts w:cs="Times New Roman"/>
          <w:color w:val="000000" w:themeColor="text1"/>
        </w:rPr>
      </w:pPr>
      <w:r w:rsidRPr="006A0CB1">
        <w:rPr>
          <w:rFonts w:cs="Times New Roman"/>
          <w:color w:val="000000" w:themeColor="text1"/>
        </w:rPr>
        <w:br/>
        <w:t xml:space="preserve">  </w:t>
      </w:r>
      <w:r w:rsidRPr="006A0CB1">
        <w:rPr>
          <w:rFonts w:cs="Times New Roman"/>
          <w:color w:val="000000" w:themeColor="text1"/>
        </w:rPr>
        <w:tab/>
        <w:t xml:space="preserve">* B) </w:t>
      </w:r>
      <w:r w:rsidR="002D7C9F" w:rsidRPr="006A0CB1">
        <w:rPr>
          <w:rFonts w:cs="Times New Roman"/>
          <w:color w:val="000000" w:themeColor="text1"/>
        </w:rPr>
        <w:t xml:space="preserve">The school </w:t>
      </w:r>
      <w:r w:rsidR="00CD78AD" w:rsidRPr="006A0CB1">
        <w:rPr>
          <w:rFonts w:cs="Times New Roman"/>
          <w:color w:val="000000" w:themeColor="text1"/>
        </w:rPr>
        <w:t>had received new COVID guidelines from the Utah County Health Department that specified that Quarantines had been reduced to 5 days after a positive lab test. In addition, testing for COVID was strictly a function of parental c</w:t>
      </w:r>
      <w:r w:rsidR="009F6910">
        <w:rPr>
          <w:rFonts w:cs="Times New Roman"/>
          <w:color w:val="000000" w:themeColor="text1"/>
        </w:rPr>
        <w:t>hoice, and that the wearing of m</w:t>
      </w:r>
      <w:r w:rsidR="00CD78AD" w:rsidRPr="006A0CB1">
        <w:rPr>
          <w:rFonts w:cs="Times New Roman"/>
          <w:color w:val="000000" w:themeColor="text1"/>
        </w:rPr>
        <w:t>asks could not be</w:t>
      </w:r>
      <w:r w:rsidR="009F6910">
        <w:rPr>
          <w:rFonts w:cs="Times New Roman"/>
          <w:color w:val="000000" w:themeColor="text1"/>
        </w:rPr>
        <w:t xml:space="preserve"> mandated by the school. (i.e. m</w:t>
      </w:r>
      <w:r w:rsidR="00CD78AD" w:rsidRPr="006A0CB1">
        <w:rPr>
          <w:rFonts w:cs="Times New Roman"/>
          <w:color w:val="000000" w:themeColor="text1"/>
        </w:rPr>
        <w:t xml:space="preserve">asks could be recommended but not mandated.)  </w:t>
      </w:r>
      <w:r w:rsidR="00CD78AD" w:rsidRPr="006A0CB1">
        <w:rPr>
          <w:rFonts w:cs="Times New Roman"/>
          <w:color w:val="000000" w:themeColor="text1"/>
        </w:rPr>
        <w:br/>
      </w:r>
    </w:p>
    <w:p w:rsidR="00063529" w:rsidRPr="006A0CB1" w:rsidRDefault="001636CF" w:rsidP="002D7C9F">
      <w:pPr>
        <w:pStyle w:val="BodyText"/>
        <w:rPr>
          <w:rFonts w:cs="Times New Roman"/>
          <w:color w:val="000000" w:themeColor="text1"/>
        </w:rPr>
      </w:pPr>
      <w:r w:rsidRPr="006A0CB1">
        <w:rPr>
          <w:rFonts w:cs="Times New Roman"/>
          <w:color w:val="000000" w:themeColor="text1"/>
        </w:rPr>
        <w:t xml:space="preserve">        </w:t>
      </w:r>
      <w:r w:rsidRPr="006A0CB1">
        <w:rPr>
          <w:rFonts w:cs="Times New Roman"/>
          <w:color w:val="000000" w:themeColor="text1"/>
        </w:rPr>
        <w:tab/>
        <w:t>* C</w:t>
      </w:r>
      <w:proofErr w:type="gramStart"/>
      <w:r w:rsidRPr="006A0CB1">
        <w:rPr>
          <w:rFonts w:cs="Times New Roman"/>
          <w:color w:val="000000" w:themeColor="text1"/>
        </w:rPr>
        <w:t>)</w:t>
      </w:r>
      <w:r w:rsidR="002D7C9F" w:rsidRPr="006A0CB1">
        <w:rPr>
          <w:rFonts w:cs="Times New Roman"/>
          <w:color w:val="000000" w:themeColor="text1"/>
        </w:rPr>
        <w:t xml:space="preserve"> </w:t>
      </w:r>
      <w:r w:rsidR="00CD78AD" w:rsidRPr="006A0CB1">
        <w:rPr>
          <w:rFonts w:cs="Times New Roman"/>
          <w:color w:val="000000" w:themeColor="text1"/>
        </w:rPr>
        <w:t xml:space="preserve"> Mr.</w:t>
      </w:r>
      <w:proofErr w:type="gramEnd"/>
      <w:r w:rsidR="00CD78AD" w:rsidRPr="006A0CB1">
        <w:rPr>
          <w:rFonts w:cs="Times New Roman"/>
          <w:color w:val="000000" w:themeColor="text1"/>
        </w:rPr>
        <w:t xml:space="preserve"> Porter reported that Lindon City had discussed sharing the cost of an automated crosswalk system with Timpanogos Academy and Lindon Elementary. The schools portion of this proposal would be a one-time cost of $5,000.00 and that installation and future main</w:t>
      </w:r>
      <w:r w:rsidR="00063529" w:rsidRPr="006A0CB1">
        <w:rPr>
          <w:rFonts w:cs="Times New Roman"/>
          <w:color w:val="000000" w:themeColor="text1"/>
        </w:rPr>
        <w:t>tenance expenses would be covere</w:t>
      </w:r>
      <w:r w:rsidR="00CD78AD" w:rsidRPr="006A0CB1">
        <w:rPr>
          <w:rFonts w:cs="Times New Roman"/>
          <w:color w:val="000000" w:themeColor="text1"/>
        </w:rPr>
        <w:t xml:space="preserve">d by the city. </w:t>
      </w:r>
      <w:r w:rsidR="00063529" w:rsidRPr="006A0CB1">
        <w:rPr>
          <w:rFonts w:cs="Times New Roman"/>
          <w:color w:val="000000" w:themeColor="text1"/>
        </w:rPr>
        <w:t>After discussion, the Board consensus was that this plan was worth pursuing, especially as it addressed a safety issue</w:t>
      </w:r>
      <w:r w:rsidR="00111D75" w:rsidRPr="006A0CB1">
        <w:rPr>
          <w:rFonts w:cs="Times New Roman"/>
          <w:color w:val="000000" w:themeColor="text1"/>
        </w:rPr>
        <w:t>.</w:t>
      </w:r>
      <w:r w:rsidR="00111D75" w:rsidRPr="006A0CB1">
        <w:rPr>
          <w:rFonts w:cs="Times New Roman"/>
          <w:color w:val="000000" w:themeColor="text1"/>
        </w:rPr>
        <w:br/>
      </w:r>
    </w:p>
    <w:p w:rsidR="005E302B" w:rsidRPr="006A0CB1" w:rsidRDefault="001636CF" w:rsidP="00063529">
      <w:pPr>
        <w:pStyle w:val="BodyText"/>
        <w:rPr>
          <w:rFonts w:cs="Times New Roman"/>
          <w:color w:val="000000" w:themeColor="text1"/>
        </w:rPr>
      </w:pPr>
      <w:r w:rsidRPr="006A0CB1">
        <w:rPr>
          <w:rFonts w:cs="Times New Roman"/>
          <w:color w:val="000000" w:themeColor="text1"/>
        </w:rPr>
        <w:t xml:space="preserve"> </w:t>
      </w:r>
      <w:r w:rsidR="00063529" w:rsidRPr="006A0CB1">
        <w:rPr>
          <w:rFonts w:cs="Times New Roman"/>
          <w:color w:val="000000" w:themeColor="text1"/>
        </w:rPr>
        <w:t xml:space="preserve">        </w:t>
      </w:r>
      <w:r w:rsidR="00063529" w:rsidRPr="006A0CB1">
        <w:rPr>
          <w:rFonts w:cs="Times New Roman"/>
          <w:color w:val="000000" w:themeColor="text1"/>
        </w:rPr>
        <w:tab/>
        <w:t>* D</w:t>
      </w:r>
      <w:proofErr w:type="gramStart"/>
      <w:r w:rsidR="00063529" w:rsidRPr="006A0CB1">
        <w:rPr>
          <w:rFonts w:cs="Times New Roman"/>
          <w:color w:val="000000" w:themeColor="text1"/>
        </w:rPr>
        <w:t>)  Mr.</w:t>
      </w:r>
      <w:proofErr w:type="gramEnd"/>
      <w:r w:rsidR="00063529" w:rsidRPr="006A0CB1">
        <w:rPr>
          <w:rFonts w:cs="Times New Roman"/>
          <w:color w:val="000000" w:themeColor="text1"/>
        </w:rPr>
        <w:t xml:space="preserve"> Porter reported that the “Child Abuse Prevention” training for students – i.e. “Keeping your Body Safe &amp; Stranger Danger” – to be administered by Lauren Davis is scheduled to be held sometime in March of this year. This training had already been approved by the Board, but had been canceled due to the COVID shutdown that occurred in 2020.</w:t>
      </w:r>
      <w:r w:rsidR="00111D75" w:rsidRPr="006A0CB1">
        <w:rPr>
          <w:rFonts w:cs="Times New Roman"/>
          <w:color w:val="000000" w:themeColor="text1"/>
        </w:rPr>
        <w:br/>
      </w:r>
      <w:r w:rsidR="00111D75" w:rsidRPr="006A0CB1">
        <w:rPr>
          <w:rFonts w:cs="Times New Roman"/>
          <w:color w:val="000000" w:themeColor="text1"/>
        </w:rPr>
        <w:br/>
        <w:t>A staff training version of this program is required by the state, and has been scheduled to be given to the staff on January 21</w:t>
      </w:r>
      <w:r w:rsidR="00111D75" w:rsidRPr="006A0CB1">
        <w:rPr>
          <w:rFonts w:cs="Times New Roman"/>
          <w:color w:val="000000" w:themeColor="text1"/>
          <w:vertAlign w:val="superscript"/>
        </w:rPr>
        <w:t>st</w:t>
      </w:r>
      <w:r w:rsidR="00111D75" w:rsidRPr="006A0CB1">
        <w:rPr>
          <w:rFonts w:cs="Times New Roman"/>
          <w:color w:val="000000" w:themeColor="text1"/>
        </w:rPr>
        <w:t>. In addition, a parent training session would also be scheduled.</w:t>
      </w:r>
      <w:r w:rsidR="00063529" w:rsidRPr="006A0CB1">
        <w:rPr>
          <w:rFonts w:cs="Times New Roman"/>
          <w:color w:val="000000" w:themeColor="text1"/>
        </w:rPr>
        <w:t xml:space="preserve">  </w:t>
      </w:r>
      <w:r w:rsidR="00111D75" w:rsidRPr="006A0CB1">
        <w:rPr>
          <w:rFonts w:cs="Times New Roman"/>
          <w:color w:val="000000" w:themeColor="text1"/>
        </w:rPr>
        <w:br/>
      </w:r>
      <w:r w:rsidR="00111D75" w:rsidRPr="006A0CB1">
        <w:rPr>
          <w:rFonts w:cs="Times New Roman"/>
          <w:color w:val="000000" w:themeColor="text1"/>
        </w:rPr>
        <w:br/>
        <w:t>The Board clarified that their previous approval for this student training was contingent on an “Opt-IN permission slip being signed by parents.</w:t>
      </w:r>
    </w:p>
    <w:p w:rsidR="007E57AC" w:rsidRPr="006A0CB1" w:rsidRDefault="009719BD" w:rsidP="003A2025">
      <w:pPr>
        <w:pStyle w:val="BodyText"/>
        <w:ind w:left="1425"/>
        <w:jc w:val="center"/>
        <w:rPr>
          <w:rFonts w:cs="Times New Roman"/>
          <w:b/>
          <w:color w:val="000000" w:themeColor="text1"/>
        </w:rPr>
      </w:pPr>
      <w:r w:rsidRPr="006A0CB1">
        <w:rPr>
          <w:rFonts w:cs="Times New Roman"/>
          <w:color w:val="000000" w:themeColor="text1"/>
        </w:rPr>
        <w:br/>
      </w:r>
      <w:r w:rsidR="00DD2C7D" w:rsidRPr="006A0CB1">
        <w:rPr>
          <w:rFonts w:cs="Times New Roman"/>
          <w:b/>
          <w:color w:val="000000" w:themeColor="text1"/>
        </w:rPr>
        <w:t>(Page 3 of 3</w:t>
      </w:r>
      <w:r w:rsidRPr="006A0CB1">
        <w:rPr>
          <w:rFonts w:cs="Times New Roman"/>
          <w:b/>
          <w:color w:val="000000" w:themeColor="text1"/>
        </w:rPr>
        <w:t xml:space="preserve"> is on the next page)</w:t>
      </w:r>
      <w:r w:rsidRPr="006A0CB1">
        <w:rPr>
          <w:rFonts w:cs="Times New Roman"/>
          <w:b/>
          <w:color w:val="000000" w:themeColor="text1"/>
        </w:rPr>
        <w:br/>
      </w:r>
      <w:r w:rsidRPr="006A0CB1">
        <w:rPr>
          <w:rFonts w:cs="Times New Roman"/>
          <w:b/>
          <w:color w:val="000000" w:themeColor="text1"/>
        </w:rPr>
        <w:lastRenderedPageBreak/>
        <w:br/>
        <w:t>Timpanogos Academy School Board Meeting</w:t>
      </w:r>
      <w:r w:rsidRPr="006A0CB1">
        <w:rPr>
          <w:rFonts w:cs="Times New Roman"/>
          <w:b/>
          <w:color w:val="000000" w:themeColor="text1"/>
        </w:rPr>
        <w:br/>
      </w:r>
      <w:r w:rsidR="00110929" w:rsidRPr="006A0CB1">
        <w:rPr>
          <w:rFonts w:cs="Times New Roman"/>
          <w:b/>
          <w:color w:val="000000" w:themeColor="text1"/>
        </w:rPr>
        <w:t>Thursday January 13</w:t>
      </w:r>
      <w:r w:rsidR="00110929" w:rsidRPr="006A0CB1">
        <w:rPr>
          <w:rFonts w:cs="Times New Roman"/>
          <w:b/>
          <w:color w:val="000000" w:themeColor="text1"/>
          <w:vertAlign w:val="superscript"/>
        </w:rPr>
        <w:t>th</w:t>
      </w:r>
      <w:r w:rsidR="00110929" w:rsidRPr="006A0CB1">
        <w:rPr>
          <w:rFonts w:cs="Times New Roman"/>
          <w:b/>
          <w:color w:val="000000" w:themeColor="text1"/>
        </w:rPr>
        <w:t>, 2022   7:00pm</w:t>
      </w:r>
      <w:r w:rsidRPr="006A0CB1">
        <w:rPr>
          <w:rFonts w:cs="Times New Roman"/>
          <w:b/>
          <w:color w:val="000000" w:themeColor="text1"/>
        </w:rPr>
        <w:br/>
        <w:t xml:space="preserve">Timpanogos </w:t>
      </w:r>
      <w:r w:rsidR="00D10F87" w:rsidRPr="006A0CB1">
        <w:rPr>
          <w:rFonts w:cs="Times New Roman"/>
          <w:b/>
          <w:color w:val="000000" w:themeColor="text1"/>
        </w:rPr>
        <w:t xml:space="preserve">Academy </w:t>
      </w:r>
      <w:r w:rsidR="00DD2C7D" w:rsidRPr="006A0CB1">
        <w:rPr>
          <w:rFonts w:cs="Times New Roman"/>
          <w:b/>
          <w:color w:val="000000" w:themeColor="text1"/>
        </w:rPr>
        <w:t>Elementary</w:t>
      </w:r>
      <w:r w:rsidR="00DD2C7D" w:rsidRPr="006A0CB1">
        <w:rPr>
          <w:rFonts w:cs="Times New Roman"/>
          <w:b/>
          <w:color w:val="000000" w:themeColor="text1"/>
        </w:rPr>
        <w:br/>
        <w:t>( Page 3 of 3</w:t>
      </w:r>
      <w:r w:rsidRPr="006A0CB1">
        <w:rPr>
          <w:rFonts w:cs="Times New Roman"/>
          <w:b/>
          <w:color w:val="000000" w:themeColor="text1"/>
        </w:rPr>
        <w:t xml:space="preserve"> )</w:t>
      </w:r>
      <w:r w:rsidR="00D10F87" w:rsidRPr="006A0CB1">
        <w:rPr>
          <w:rFonts w:cs="Times New Roman"/>
          <w:color w:val="000000" w:themeColor="text1"/>
        </w:rPr>
        <w:br/>
      </w:r>
      <w:r w:rsidR="006A0CB1" w:rsidRPr="006A0CB1">
        <w:rPr>
          <w:rFonts w:cs="Times New Roman"/>
          <w:b/>
          <w:color w:val="000000" w:themeColor="text1"/>
        </w:rPr>
        <w:br/>
      </w:r>
      <w:r w:rsidR="006A0CB1" w:rsidRPr="006A0CB1">
        <w:rPr>
          <w:rFonts w:cs="Times New Roman"/>
          <w:b/>
          <w:color w:val="000000" w:themeColor="text1"/>
        </w:rPr>
        <w:br/>
      </w:r>
      <w:r w:rsidR="003A2025" w:rsidRPr="006A0CB1">
        <w:rPr>
          <w:rFonts w:cs="Times New Roman"/>
          <w:b/>
          <w:color w:val="000000" w:themeColor="text1"/>
        </w:rPr>
        <w:br/>
      </w:r>
    </w:p>
    <w:p w:rsidR="007E57AC" w:rsidRPr="006A0CB1" w:rsidRDefault="007A334F" w:rsidP="007E57AC">
      <w:pPr>
        <w:pStyle w:val="BodyText"/>
        <w:rPr>
          <w:rFonts w:cs="Times New Roman"/>
          <w:color w:val="000000" w:themeColor="text1"/>
        </w:rPr>
      </w:pPr>
      <w:r w:rsidRPr="006A0CB1">
        <w:rPr>
          <w:rFonts w:cs="Times New Roman"/>
          <w:b/>
          <w:color w:val="000000" w:themeColor="text1"/>
        </w:rPr>
        <w:t>12</w:t>
      </w:r>
      <w:r w:rsidR="007E57AC" w:rsidRPr="006A0CB1">
        <w:rPr>
          <w:rFonts w:cs="Times New Roman"/>
          <w:b/>
          <w:color w:val="000000" w:themeColor="text1"/>
        </w:rPr>
        <w:t xml:space="preserve"> – Board Member Reports</w:t>
      </w:r>
      <w:r w:rsidR="007E57AC" w:rsidRPr="006A0CB1">
        <w:rPr>
          <w:rFonts w:cs="Times New Roman"/>
          <w:color w:val="000000" w:themeColor="text1"/>
        </w:rPr>
        <w:t xml:space="preserve">:    </w:t>
      </w:r>
    </w:p>
    <w:p w:rsidR="007E57AC" w:rsidRPr="006A0CB1" w:rsidRDefault="007E57AC" w:rsidP="007E57AC">
      <w:pPr>
        <w:pStyle w:val="BodyText"/>
        <w:numPr>
          <w:ilvl w:val="0"/>
          <w:numId w:val="7"/>
        </w:numPr>
        <w:rPr>
          <w:rFonts w:cs="Times New Roman"/>
          <w:color w:val="000000" w:themeColor="text1"/>
        </w:rPr>
      </w:pPr>
      <w:r w:rsidRPr="006A0CB1">
        <w:rPr>
          <w:rFonts w:cs="Times New Roman"/>
          <w:b/>
          <w:color w:val="000000" w:themeColor="text1"/>
        </w:rPr>
        <w:t xml:space="preserve">PTO/Curriculum, Jennie Bruce:  </w:t>
      </w:r>
      <w:r w:rsidRPr="006A0CB1">
        <w:rPr>
          <w:rFonts w:cs="Times New Roman"/>
          <w:color w:val="000000" w:themeColor="text1"/>
        </w:rPr>
        <w:t xml:space="preserve">None at this </w:t>
      </w:r>
      <w:r w:rsidR="003A2025" w:rsidRPr="006A0CB1">
        <w:rPr>
          <w:rFonts w:cs="Times New Roman"/>
          <w:color w:val="000000" w:themeColor="text1"/>
        </w:rPr>
        <w:t>time</w:t>
      </w:r>
      <w:r w:rsidRPr="006A0CB1">
        <w:rPr>
          <w:rFonts w:cs="Times New Roman"/>
          <w:color w:val="000000" w:themeColor="text1"/>
        </w:rPr>
        <w:t>.</w:t>
      </w:r>
      <w:r w:rsidRPr="006A0CB1">
        <w:rPr>
          <w:rFonts w:cs="Times New Roman"/>
          <w:color w:val="000000" w:themeColor="text1"/>
        </w:rPr>
        <w:br/>
      </w:r>
    </w:p>
    <w:p w:rsidR="007E57AC" w:rsidRPr="006A0CB1" w:rsidRDefault="007E57AC" w:rsidP="007E57AC">
      <w:pPr>
        <w:pStyle w:val="BodyText"/>
        <w:numPr>
          <w:ilvl w:val="0"/>
          <w:numId w:val="7"/>
        </w:numPr>
        <w:rPr>
          <w:rFonts w:cs="Times New Roman"/>
          <w:color w:val="000000" w:themeColor="text1"/>
        </w:rPr>
      </w:pPr>
      <w:r w:rsidRPr="006A0CB1">
        <w:rPr>
          <w:rFonts w:cs="Times New Roman"/>
          <w:b/>
          <w:color w:val="000000" w:themeColor="text1"/>
        </w:rPr>
        <w:t xml:space="preserve">Publicity, </w:t>
      </w:r>
      <w:proofErr w:type="spellStart"/>
      <w:r w:rsidRPr="006A0CB1">
        <w:rPr>
          <w:rFonts w:cs="Times New Roman"/>
          <w:b/>
          <w:color w:val="000000" w:themeColor="text1"/>
        </w:rPr>
        <w:t>Minta</w:t>
      </w:r>
      <w:proofErr w:type="spellEnd"/>
      <w:r w:rsidRPr="006A0CB1">
        <w:rPr>
          <w:rFonts w:cs="Times New Roman"/>
          <w:b/>
          <w:color w:val="000000" w:themeColor="text1"/>
        </w:rPr>
        <w:t xml:space="preserve"> Valentine</w:t>
      </w:r>
      <w:r w:rsidRPr="006A0CB1">
        <w:rPr>
          <w:rFonts w:cs="Times New Roman"/>
          <w:color w:val="000000" w:themeColor="text1"/>
        </w:rPr>
        <w:t xml:space="preserve">:  None at this time. </w:t>
      </w:r>
    </w:p>
    <w:p w:rsidR="007E57AC" w:rsidRPr="006A0CB1" w:rsidRDefault="007E57AC" w:rsidP="00D10F87">
      <w:pPr>
        <w:pStyle w:val="BodyText"/>
        <w:jc w:val="center"/>
        <w:rPr>
          <w:rFonts w:cs="Times New Roman"/>
          <w:b/>
          <w:color w:val="000000" w:themeColor="text1"/>
        </w:rPr>
      </w:pPr>
    </w:p>
    <w:p w:rsidR="009719BD" w:rsidRPr="006A0CB1" w:rsidRDefault="009719BD" w:rsidP="007E57AC">
      <w:pPr>
        <w:pStyle w:val="BodyText"/>
        <w:numPr>
          <w:ilvl w:val="0"/>
          <w:numId w:val="7"/>
        </w:numPr>
        <w:rPr>
          <w:rFonts w:cs="Times New Roman"/>
          <w:color w:val="000000" w:themeColor="text1"/>
        </w:rPr>
      </w:pPr>
      <w:r w:rsidRPr="006A0CB1">
        <w:rPr>
          <w:rFonts w:cs="Times New Roman"/>
          <w:b/>
          <w:color w:val="000000" w:themeColor="text1"/>
        </w:rPr>
        <w:t xml:space="preserve">Uniforms, Amy </w:t>
      </w:r>
      <w:proofErr w:type="spellStart"/>
      <w:r w:rsidRPr="006A0CB1">
        <w:rPr>
          <w:rFonts w:cs="Times New Roman"/>
          <w:b/>
          <w:color w:val="000000" w:themeColor="text1"/>
        </w:rPr>
        <w:t>Tressler</w:t>
      </w:r>
      <w:proofErr w:type="spellEnd"/>
      <w:r w:rsidRPr="006A0CB1">
        <w:rPr>
          <w:rFonts w:cs="Times New Roman"/>
          <w:b/>
          <w:color w:val="000000" w:themeColor="text1"/>
        </w:rPr>
        <w:t>:</w:t>
      </w:r>
      <w:r w:rsidRPr="006A0CB1">
        <w:rPr>
          <w:rFonts w:cs="Times New Roman"/>
          <w:color w:val="000000" w:themeColor="text1"/>
        </w:rPr>
        <w:t xml:space="preserve">   </w:t>
      </w:r>
      <w:r w:rsidR="007E57AC" w:rsidRPr="006A0CB1">
        <w:rPr>
          <w:rFonts w:cs="Times New Roman"/>
          <w:color w:val="000000" w:themeColor="text1"/>
        </w:rPr>
        <w:t>None at this time.</w:t>
      </w:r>
      <w:r w:rsidR="003A2025" w:rsidRPr="006A0CB1">
        <w:rPr>
          <w:rFonts w:cs="Times New Roman"/>
          <w:color w:val="000000" w:themeColor="text1"/>
        </w:rPr>
        <w:t xml:space="preserve"> (Mrs. </w:t>
      </w:r>
      <w:proofErr w:type="spellStart"/>
      <w:r w:rsidR="003A2025" w:rsidRPr="006A0CB1">
        <w:rPr>
          <w:rFonts w:cs="Times New Roman"/>
          <w:color w:val="000000" w:themeColor="text1"/>
        </w:rPr>
        <w:t>Tressler</w:t>
      </w:r>
      <w:proofErr w:type="spellEnd"/>
      <w:r w:rsidR="003A2025" w:rsidRPr="006A0CB1">
        <w:rPr>
          <w:rFonts w:cs="Times New Roman"/>
          <w:color w:val="000000" w:themeColor="text1"/>
        </w:rPr>
        <w:t xml:space="preserve"> is not present).</w:t>
      </w:r>
      <w:r w:rsidR="00D10F87" w:rsidRPr="006A0CB1">
        <w:rPr>
          <w:rFonts w:cs="Times New Roman"/>
          <w:color w:val="000000" w:themeColor="text1"/>
        </w:rPr>
        <w:br/>
      </w:r>
    </w:p>
    <w:p w:rsidR="009719BD" w:rsidRPr="006A0CB1" w:rsidRDefault="004F77D9" w:rsidP="004F77D9">
      <w:pPr>
        <w:pStyle w:val="BodyText"/>
        <w:numPr>
          <w:ilvl w:val="0"/>
          <w:numId w:val="7"/>
        </w:numPr>
        <w:rPr>
          <w:rFonts w:cs="Times New Roman"/>
          <w:color w:val="000000" w:themeColor="text1"/>
        </w:rPr>
      </w:pPr>
      <w:r w:rsidRPr="006A0CB1">
        <w:rPr>
          <w:rFonts w:cs="Times New Roman"/>
          <w:b/>
          <w:color w:val="000000" w:themeColor="text1"/>
        </w:rPr>
        <w:t xml:space="preserve">Facilities &amp; Risk Control, Paul Johnson: </w:t>
      </w:r>
      <w:r w:rsidRPr="006A0CB1">
        <w:rPr>
          <w:rFonts w:cs="Times New Roman"/>
          <w:color w:val="000000" w:themeColor="text1"/>
        </w:rPr>
        <w:t xml:space="preserve">  </w:t>
      </w:r>
      <w:r w:rsidR="007E57AC" w:rsidRPr="006A0CB1">
        <w:rPr>
          <w:rFonts w:cs="Times New Roman"/>
          <w:color w:val="000000" w:themeColor="text1"/>
        </w:rPr>
        <w:t>None at this time.</w:t>
      </w:r>
      <w:r w:rsidR="007E57AC" w:rsidRPr="006A0CB1">
        <w:rPr>
          <w:rFonts w:cs="Times New Roman"/>
          <w:color w:val="000000" w:themeColor="text1"/>
        </w:rPr>
        <w:br/>
      </w:r>
    </w:p>
    <w:p w:rsidR="00F17CE3" w:rsidRPr="006A0CB1" w:rsidRDefault="004628D7" w:rsidP="00A8699B">
      <w:pPr>
        <w:pStyle w:val="BodyText"/>
        <w:numPr>
          <w:ilvl w:val="0"/>
          <w:numId w:val="7"/>
        </w:numPr>
        <w:rPr>
          <w:rFonts w:cs="Times New Roman"/>
          <w:color w:val="000000" w:themeColor="text1"/>
        </w:rPr>
      </w:pPr>
      <w:r w:rsidRPr="006A0CB1">
        <w:rPr>
          <w:rFonts w:cs="Times New Roman"/>
          <w:b/>
          <w:color w:val="000000" w:themeColor="text1"/>
        </w:rPr>
        <w:t xml:space="preserve">CFO, Rachel Thacker:  </w:t>
      </w:r>
      <w:r w:rsidR="007E57AC" w:rsidRPr="006A0CB1">
        <w:rPr>
          <w:rFonts w:cs="Times New Roman"/>
          <w:color w:val="000000" w:themeColor="text1"/>
        </w:rPr>
        <w:t xml:space="preserve">Mrs. Thacker </w:t>
      </w:r>
      <w:r w:rsidR="003A2025" w:rsidRPr="006A0CB1">
        <w:rPr>
          <w:rFonts w:cs="Times New Roman"/>
          <w:color w:val="000000" w:themeColor="text1"/>
        </w:rPr>
        <w:t>reported that she is working on updating the school’s Crisis Plan.</w:t>
      </w:r>
    </w:p>
    <w:p w:rsidR="004F77D9" w:rsidRPr="006A0CB1" w:rsidRDefault="004F77D9" w:rsidP="00A8699B">
      <w:pPr>
        <w:pStyle w:val="BodyText"/>
        <w:numPr>
          <w:ilvl w:val="0"/>
          <w:numId w:val="7"/>
        </w:numPr>
        <w:rPr>
          <w:rFonts w:cs="Times New Roman"/>
          <w:color w:val="000000" w:themeColor="text1"/>
        </w:rPr>
      </w:pPr>
      <w:r w:rsidRPr="006A0CB1">
        <w:rPr>
          <w:rFonts w:cs="Times New Roman"/>
          <w:b/>
          <w:color w:val="000000" w:themeColor="text1"/>
        </w:rPr>
        <w:t xml:space="preserve">Human Resources &amp; Website, Phil </w:t>
      </w:r>
      <w:proofErr w:type="spellStart"/>
      <w:r w:rsidRPr="006A0CB1">
        <w:rPr>
          <w:rFonts w:cs="Times New Roman"/>
          <w:b/>
          <w:color w:val="000000" w:themeColor="text1"/>
        </w:rPr>
        <w:t>Cardon</w:t>
      </w:r>
      <w:proofErr w:type="spellEnd"/>
      <w:r w:rsidRPr="006A0CB1">
        <w:rPr>
          <w:rFonts w:cs="Times New Roman"/>
          <w:b/>
          <w:color w:val="000000" w:themeColor="text1"/>
        </w:rPr>
        <w:t xml:space="preserve">: </w:t>
      </w:r>
      <w:r w:rsidRPr="006A0CB1">
        <w:rPr>
          <w:rFonts w:cs="Times New Roman"/>
          <w:color w:val="000000" w:themeColor="text1"/>
        </w:rPr>
        <w:t xml:space="preserve"> </w:t>
      </w:r>
      <w:r w:rsidR="007E57AC" w:rsidRPr="006A0CB1">
        <w:rPr>
          <w:rFonts w:cs="Times New Roman"/>
          <w:color w:val="000000" w:themeColor="text1"/>
        </w:rPr>
        <w:t xml:space="preserve">None at this time (Mr. </w:t>
      </w:r>
      <w:proofErr w:type="spellStart"/>
      <w:r w:rsidR="007E57AC" w:rsidRPr="006A0CB1">
        <w:rPr>
          <w:rFonts w:cs="Times New Roman"/>
          <w:color w:val="000000" w:themeColor="text1"/>
        </w:rPr>
        <w:t>Cardon</w:t>
      </w:r>
      <w:proofErr w:type="spellEnd"/>
      <w:r w:rsidR="007E57AC" w:rsidRPr="006A0CB1">
        <w:rPr>
          <w:rFonts w:cs="Times New Roman"/>
          <w:color w:val="000000" w:themeColor="text1"/>
        </w:rPr>
        <w:t xml:space="preserve"> is not present).</w:t>
      </w:r>
      <w:r w:rsidR="00FB4E39" w:rsidRPr="006A0CB1">
        <w:rPr>
          <w:rFonts w:cs="Times New Roman"/>
          <w:color w:val="000000" w:themeColor="text1"/>
        </w:rPr>
        <w:br/>
      </w:r>
      <w:r w:rsidRPr="006A0CB1">
        <w:rPr>
          <w:rFonts w:cs="Times New Roman"/>
          <w:color w:val="000000" w:themeColor="text1"/>
        </w:rPr>
        <w:t xml:space="preserve">   </w:t>
      </w:r>
    </w:p>
    <w:p w:rsidR="004628D7" w:rsidRPr="006A0CB1" w:rsidRDefault="004F77D9" w:rsidP="004628D7">
      <w:pPr>
        <w:pStyle w:val="BodyText"/>
        <w:numPr>
          <w:ilvl w:val="0"/>
          <w:numId w:val="7"/>
        </w:numPr>
        <w:rPr>
          <w:rFonts w:cs="Times New Roman"/>
          <w:color w:val="000000" w:themeColor="text1"/>
        </w:rPr>
      </w:pPr>
      <w:r w:rsidRPr="006A0CB1">
        <w:rPr>
          <w:rFonts w:cs="Times New Roman"/>
          <w:b/>
          <w:color w:val="000000" w:themeColor="text1"/>
        </w:rPr>
        <w:t>Board Chair</w:t>
      </w:r>
      <w:r w:rsidR="009B0E19" w:rsidRPr="006A0CB1">
        <w:rPr>
          <w:rFonts w:cs="Times New Roman"/>
          <w:b/>
          <w:color w:val="000000" w:themeColor="text1"/>
        </w:rPr>
        <w:t xml:space="preserve">, Kim </w:t>
      </w:r>
      <w:proofErr w:type="spellStart"/>
      <w:r w:rsidR="009B0E19" w:rsidRPr="006A0CB1">
        <w:rPr>
          <w:rFonts w:cs="Times New Roman"/>
          <w:b/>
          <w:color w:val="000000" w:themeColor="text1"/>
        </w:rPr>
        <w:t>Seager</w:t>
      </w:r>
      <w:proofErr w:type="spellEnd"/>
      <w:r w:rsidR="009B0E19" w:rsidRPr="006A0CB1">
        <w:rPr>
          <w:rFonts w:cs="Times New Roman"/>
          <w:b/>
          <w:color w:val="000000" w:themeColor="text1"/>
        </w:rPr>
        <w:t>:</w:t>
      </w:r>
      <w:r w:rsidR="001069C4" w:rsidRPr="006A0CB1">
        <w:rPr>
          <w:rFonts w:cs="Times New Roman"/>
          <w:color w:val="000000" w:themeColor="text1"/>
        </w:rPr>
        <w:t xml:space="preserve">  </w:t>
      </w:r>
      <w:r w:rsidR="0022778E" w:rsidRPr="006A0CB1">
        <w:rPr>
          <w:rFonts w:cs="Times New Roman"/>
          <w:color w:val="000000" w:themeColor="text1"/>
        </w:rPr>
        <w:t xml:space="preserve"> </w:t>
      </w:r>
      <w:r w:rsidR="007E57AC" w:rsidRPr="006A0CB1">
        <w:rPr>
          <w:rFonts w:cs="Times New Roman"/>
          <w:color w:val="000000" w:themeColor="text1"/>
        </w:rPr>
        <w:t xml:space="preserve">Mrs. </w:t>
      </w:r>
      <w:proofErr w:type="spellStart"/>
      <w:r w:rsidR="007E57AC" w:rsidRPr="006A0CB1">
        <w:rPr>
          <w:rFonts w:cs="Times New Roman"/>
          <w:color w:val="000000" w:themeColor="text1"/>
        </w:rPr>
        <w:t>Seager</w:t>
      </w:r>
      <w:proofErr w:type="spellEnd"/>
      <w:r w:rsidR="007E57AC" w:rsidRPr="006A0CB1">
        <w:rPr>
          <w:rFonts w:cs="Times New Roman"/>
          <w:color w:val="000000" w:themeColor="text1"/>
        </w:rPr>
        <w:t xml:space="preserve"> reported </w:t>
      </w:r>
      <w:r w:rsidR="003A2025" w:rsidRPr="006A0CB1">
        <w:rPr>
          <w:rFonts w:cs="Times New Roman"/>
          <w:color w:val="000000" w:themeColor="text1"/>
        </w:rPr>
        <w:t>that she was still pursuing options for our students to participate i</w:t>
      </w:r>
      <w:r w:rsidR="007E57AC" w:rsidRPr="006A0CB1">
        <w:rPr>
          <w:rFonts w:cs="Times New Roman"/>
          <w:color w:val="000000" w:themeColor="text1"/>
        </w:rPr>
        <w:t xml:space="preserve">n </w:t>
      </w:r>
      <w:r w:rsidR="00FB4E39" w:rsidRPr="006A0CB1">
        <w:rPr>
          <w:rFonts w:cs="Times New Roman"/>
          <w:color w:val="000000" w:themeColor="text1"/>
        </w:rPr>
        <w:t xml:space="preserve">the “UVU Prep” programs </w:t>
      </w:r>
      <w:r w:rsidR="007E57AC" w:rsidRPr="006A0CB1">
        <w:rPr>
          <w:rFonts w:cs="Times New Roman"/>
          <w:color w:val="000000" w:themeColor="text1"/>
        </w:rPr>
        <w:t>which currently are not being offered to charter schools.</w:t>
      </w:r>
      <w:r w:rsidR="003A2025" w:rsidRPr="006A0CB1">
        <w:rPr>
          <w:rFonts w:cs="Times New Roman"/>
          <w:color w:val="000000" w:themeColor="text1"/>
        </w:rPr>
        <w:t xml:space="preserve"> </w:t>
      </w:r>
    </w:p>
    <w:p w:rsidR="00ED718E" w:rsidRPr="006A0CB1" w:rsidRDefault="001B019D" w:rsidP="009B0E19">
      <w:pPr>
        <w:pStyle w:val="BodyText"/>
        <w:rPr>
          <w:rFonts w:cs="Times New Roman"/>
          <w:b/>
          <w:color w:val="000000" w:themeColor="text1"/>
        </w:rPr>
      </w:pPr>
      <w:r w:rsidRPr="006A0CB1">
        <w:rPr>
          <w:rFonts w:cs="Times New Roman"/>
          <w:b/>
          <w:color w:val="000000" w:themeColor="text1"/>
        </w:rPr>
        <w:br/>
      </w:r>
    </w:p>
    <w:p w:rsidR="007A334F" w:rsidRPr="009340E4" w:rsidRDefault="007A334F" w:rsidP="007A334F">
      <w:pPr>
        <w:pStyle w:val="BodyText"/>
        <w:rPr>
          <w:rFonts w:cs="Times New Roman"/>
        </w:rPr>
      </w:pPr>
      <w:r w:rsidRPr="006A0CB1">
        <w:rPr>
          <w:rFonts w:cs="Times New Roman"/>
          <w:b/>
        </w:rPr>
        <w:t>13</w:t>
      </w:r>
      <w:r w:rsidR="000A68EB" w:rsidRPr="006A0CB1">
        <w:rPr>
          <w:rFonts w:cs="Times New Roman"/>
          <w:b/>
        </w:rPr>
        <w:t xml:space="preserve"> </w:t>
      </w:r>
      <w:r w:rsidR="000A68EB" w:rsidRPr="006A0CB1">
        <w:rPr>
          <w:rFonts w:cs="Times New Roman"/>
          <w:b/>
          <w:color w:val="222222"/>
        </w:rPr>
        <w:t>– Board Training</w:t>
      </w:r>
      <w:r w:rsidR="00876AB9" w:rsidRPr="006A0CB1">
        <w:rPr>
          <w:rFonts w:cs="Times New Roman"/>
          <w:b/>
          <w:color w:val="222222"/>
        </w:rPr>
        <w:t xml:space="preserve"> – Errol Porter</w:t>
      </w:r>
      <w:r w:rsidR="000A68EB" w:rsidRPr="006A0CB1">
        <w:rPr>
          <w:rFonts w:cs="Times New Roman"/>
          <w:b/>
          <w:color w:val="222222"/>
        </w:rPr>
        <w:br/>
      </w:r>
      <w:r w:rsidR="007E57AC" w:rsidRPr="006A0CB1">
        <w:rPr>
          <w:rFonts w:cs="Times New Roman"/>
        </w:rPr>
        <w:t>T</w:t>
      </w:r>
      <w:r w:rsidR="00FB4E39" w:rsidRPr="006A0CB1">
        <w:rPr>
          <w:rFonts w:cs="Times New Roman"/>
        </w:rPr>
        <w:t xml:space="preserve">he Board </w:t>
      </w:r>
      <w:r w:rsidR="007E57AC" w:rsidRPr="006A0CB1">
        <w:rPr>
          <w:rFonts w:cs="Times New Roman"/>
        </w:rPr>
        <w:t>listened to ano</w:t>
      </w:r>
      <w:r w:rsidR="00457518" w:rsidRPr="006A0CB1">
        <w:rPr>
          <w:rFonts w:cs="Times New Roman"/>
        </w:rPr>
        <w:t>ther episode from the “Board Wis</w:t>
      </w:r>
      <w:r w:rsidR="003A2025" w:rsidRPr="006A0CB1">
        <w:rPr>
          <w:rFonts w:cs="Times New Roman"/>
        </w:rPr>
        <w:t>er” training program, titled “Revolving Doors Lead to Dead Ends</w:t>
      </w:r>
      <w:r w:rsidR="009F6910">
        <w:rPr>
          <w:rFonts w:cs="Times New Roman"/>
        </w:rPr>
        <w:t>.</w:t>
      </w:r>
      <w:bookmarkStart w:id="0" w:name="_GoBack"/>
      <w:bookmarkEnd w:id="0"/>
      <w:r w:rsidR="003A2025" w:rsidRPr="006A0CB1">
        <w:rPr>
          <w:rFonts w:cs="Times New Roman"/>
        </w:rPr>
        <w:t>”</w:t>
      </w:r>
      <w:r w:rsidR="007E57AC" w:rsidRPr="006A0CB1">
        <w:rPr>
          <w:rFonts w:cs="Times New Roman"/>
        </w:rPr>
        <w:br/>
      </w:r>
      <w:r w:rsidR="007E57AC" w:rsidRPr="006A0CB1">
        <w:rPr>
          <w:rFonts w:cs="Times New Roman"/>
        </w:rPr>
        <w:br/>
      </w:r>
      <w:r w:rsidR="00E44E2F" w:rsidRPr="006A0CB1">
        <w:rPr>
          <w:rFonts w:cs="Times New Roman"/>
        </w:rPr>
        <w:br/>
      </w:r>
      <w:r w:rsidRPr="006A0CB1">
        <w:rPr>
          <w:rFonts w:cs="Times New Roman"/>
          <w:b/>
        </w:rPr>
        <w:t>14</w:t>
      </w:r>
      <w:r w:rsidR="00E44E2F" w:rsidRPr="006A0CB1">
        <w:rPr>
          <w:rFonts w:cs="Times New Roman"/>
          <w:b/>
        </w:rPr>
        <w:t xml:space="preserve"> </w:t>
      </w:r>
      <w:r w:rsidR="00E44E2F" w:rsidRPr="006A0CB1">
        <w:rPr>
          <w:rFonts w:cs="Times New Roman"/>
          <w:b/>
          <w:color w:val="222222"/>
        </w:rPr>
        <w:t>– Closed Session</w:t>
      </w:r>
      <w:r w:rsidR="00E44E2F" w:rsidRPr="006A0CB1">
        <w:rPr>
          <w:rFonts w:cs="Times New Roman"/>
          <w:b/>
          <w:color w:val="222222"/>
        </w:rPr>
        <w:br/>
      </w:r>
      <w:r w:rsidRPr="006A0CB1">
        <w:rPr>
          <w:rFonts w:cs="Times New Roman"/>
        </w:rPr>
        <w:t xml:space="preserve">Motion for a closed session was made by Kim </w:t>
      </w:r>
      <w:proofErr w:type="spellStart"/>
      <w:r w:rsidRPr="006A0CB1">
        <w:rPr>
          <w:rFonts w:cs="Times New Roman"/>
        </w:rPr>
        <w:t>Seager</w:t>
      </w:r>
      <w:proofErr w:type="spellEnd"/>
      <w:r w:rsidRPr="006A0CB1">
        <w:rPr>
          <w:rFonts w:cs="Times New Roman"/>
        </w:rPr>
        <w:t xml:space="preserve"> to discuss character &amp; competence of individual employees.  A roll call vote was called for and all present board members individually voted “aye” when asked.</w:t>
      </w:r>
    </w:p>
    <w:p w:rsidR="00ED718E" w:rsidRPr="006A0CB1" w:rsidRDefault="00ED718E" w:rsidP="009B0E19">
      <w:pPr>
        <w:pStyle w:val="BodyText"/>
        <w:rPr>
          <w:rFonts w:eastAsia="Times New Roman" w:cs="Times New Roman"/>
          <w:b/>
        </w:rPr>
      </w:pPr>
    </w:p>
    <w:p w:rsidR="00BF0981" w:rsidRPr="005A0C81" w:rsidRDefault="007E57AC" w:rsidP="009B0E19">
      <w:pPr>
        <w:pStyle w:val="BodyText"/>
        <w:rPr>
          <w:rFonts w:cs="Times New Roman"/>
          <w:b/>
          <w:color w:val="000000" w:themeColor="text1"/>
        </w:rPr>
      </w:pPr>
      <w:r w:rsidRPr="006A0CB1">
        <w:rPr>
          <w:rFonts w:cs="Times New Roman"/>
          <w:b/>
          <w:color w:val="000000" w:themeColor="text1"/>
        </w:rPr>
        <w:t>22</w:t>
      </w:r>
      <w:r w:rsidR="004628D7" w:rsidRPr="006A0CB1">
        <w:rPr>
          <w:rFonts w:cs="Times New Roman"/>
          <w:b/>
          <w:color w:val="000000" w:themeColor="text1"/>
        </w:rPr>
        <w:t xml:space="preserve"> - Adjournment:</w:t>
      </w:r>
      <w:r w:rsidR="004628D7" w:rsidRPr="006A0CB1">
        <w:rPr>
          <w:rFonts w:cs="Times New Roman"/>
          <w:b/>
          <w:color w:val="000000" w:themeColor="text1"/>
        </w:rPr>
        <w:br/>
      </w:r>
      <w:r w:rsidR="0062757A" w:rsidRPr="006A0CB1">
        <w:rPr>
          <w:rFonts w:cs="Times New Roman"/>
          <w:color w:val="000000" w:themeColor="text1"/>
        </w:rPr>
        <w:t xml:space="preserve">Kim </w:t>
      </w:r>
      <w:proofErr w:type="spellStart"/>
      <w:r w:rsidR="0062757A" w:rsidRPr="006A0CB1">
        <w:rPr>
          <w:rFonts w:cs="Times New Roman"/>
          <w:color w:val="000000" w:themeColor="text1"/>
        </w:rPr>
        <w:t>Seager</w:t>
      </w:r>
      <w:proofErr w:type="spellEnd"/>
      <w:r w:rsidR="004628D7" w:rsidRPr="006A0CB1">
        <w:rPr>
          <w:rFonts w:cs="Times New Roman"/>
          <w:color w:val="000000" w:themeColor="text1"/>
        </w:rPr>
        <w:t xml:space="preserve"> moved to adjourn without objection.</w:t>
      </w:r>
    </w:p>
    <w:sectPr w:rsidR="00BF0981" w:rsidRPr="005A0C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9"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5"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10"/>
  </w:num>
  <w:num w:numId="3">
    <w:abstractNumId w:val="25"/>
  </w:num>
  <w:num w:numId="4">
    <w:abstractNumId w:val="0"/>
  </w:num>
  <w:num w:numId="5">
    <w:abstractNumId w:val="11"/>
  </w:num>
  <w:num w:numId="6">
    <w:abstractNumId w:val="5"/>
  </w:num>
  <w:num w:numId="7">
    <w:abstractNumId w:val="20"/>
  </w:num>
  <w:num w:numId="8">
    <w:abstractNumId w:val="6"/>
  </w:num>
  <w:num w:numId="9">
    <w:abstractNumId w:val="16"/>
  </w:num>
  <w:num w:numId="10">
    <w:abstractNumId w:val="21"/>
  </w:num>
  <w:num w:numId="11">
    <w:abstractNumId w:val="15"/>
  </w:num>
  <w:num w:numId="12">
    <w:abstractNumId w:val="23"/>
  </w:num>
  <w:num w:numId="13">
    <w:abstractNumId w:val="13"/>
  </w:num>
  <w:num w:numId="14">
    <w:abstractNumId w:val="2"/>
  </w:num>
  <w:num w:numId="15">
    <w:abstractNumId w:val="19"/>
  </w:num>
  <w:num w:numId="16">
    <w:abstractNumId w:val="14"/>
  </w:num>
  <w:num w:numId="17">
    <w:abstractNumId w:val="24"/>
  </w:num>
  <w:num w:numId="18">
    <w:abstractNumId w:val="18"/>
  </w:num>
  <w:num w:numId="19">
    <w:abstractNumId w:val="17"/>
  </w:num>
  <w:num w:numId="20">
    <w:abstractNumId w:val="7"/>
  </w:num>
  <w:num w:numId="21">
    <w:abstractNumId w:val="1"/>
  </w:num>
  <w:num w:numId="22">
    <w:abstractNumId w:val="3"/>
  </w:num>
  <w:num w:numId="23">
    <w:abstractNumId w:val="9"/>
  </w:num>
  <w:num w:numId="24">
    <w:abstractNumId w:val="8"/>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05AC2"/>
    <w:rsid w:val="00011167"/>
    <w:rsid w:val="0001158F"/>
    <w:rsid w:val="000118F6"/>
    <w:rsid w:val="00011BCC"/>
    <w:rsid w:val="00015058"/>
    <w:rsid w:val="00016274"/>
    <w:rsid w:val="00016C19"/>
    <w:rsid w:val="00023464"/>
    <w:rsid w:val="00035D32"/>
    <w:rsid w:val="00036018"/>
    <w:rsid w:val="00040264"/>
    <w:rsid w:val="00047FCF"/>
    <w:rsid w:val="000539AC"/>
    <w:rsid w:val="00053BB5"/>
    <w:rsid w:val="00054649"/>
    <w:rsid w:val="00055FE4"/>
    <w:rsid w:val="00056297"/>
    <w:rsid w:val="00063529"/>
    <w:rsid w:val="00070A21"/>
    <w:rsid w:val="000723D0"/>
    <w:rsid w:val="0007381F"/>
    <w:rsid w:val="00074B2F"/>
    <w:rsid w:val="00075526"/>
    <w:rsid w:val="00077266"/>
    <w:rsid w:val="0007799B"/>
    <w:rsid w:val="00081534"/>
    <w:rsid w:val="0008221F"/>
    <w:rsid w:val="00082E89"/>
    <w:rsid w:val="00086C93"/>
    <w:rsid w:val="00087BE4"/>
    <w:rsid w:val="00092E42"/>
    <w:rsid w:val="000A68EB"/>
    <w:rsid w:val="000B0136"/>
    <w:rsid w:val="000B18A0"/>
    <w:rsid w:val="000B1CCA"/>
    <w:rsid w:val="000B3489"/>
    <w:rsid w:val="000B43E8"/>
    <w:rsid w:val="000B4494"/>
    <w:rsid w:val="000C05C4"/>
    <w:rsid w:val="000C4823"/>
    <w:rsid w:val="000D022F"/>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9C4"/>
    <w:rsid w:val="00106E17"/>
    <w:rsid w:val="0010736E"/>
    <w:rsid w:val="00110929"/>
    <w:rsid w:val="00111D75"/>
    <w:rsid w:val="0011306C"/>
    <w:rsid w:val="00113B7B"/>
    <w:rsid w:val="00114DBB"/>
    <w:rsid w:val="00117E98"/>
    <w:rsid w:val="00126671"/>
    <w:rsid w:val="001319F9"/>
    <w:rsid w:val="00133D4D"/>
    <w:rsid w:val="001372D8"/>
    <w:rsid w:val="001456AF"/>
    <w:rsid w:val="001478EF"/>
    <w:rsid w:val="0015168D"/>
    <w:rsid w:val="00152AD9"/>
    <w:rsid w:val="0015314C"/>
    <w:rsid w:val="0015395B"/>
    <w:rsid w:val="00155468"/>
    <w:rsid w:val="00162ABD"/>
    <w:rsid w:val="001636CF"/>
    <w:rsid w:val="00166BE1"/>
    <w:rsid w:val="00166CD8"/>
    <w:rsid w:val="00173718"/>
    <w:rsid w:val="00173E4F"/>
    <w:rsid w:val="001740E3"/>
    <w:rsid w:val="001812B3"/>
    <w:rsid w:val="001829C1"/>
    <w:rsid w:val="0018629A"/>
    <w:rsid w:val="00187A27"/>
    <w:rsid w:val="00193219"/>
    <w:rsid w:val="0019692E"/>
    <w:rsid w:val="001A1D60"/>
    <w:rsid w:val="001A2C2D"/>
    <w:rsid w:val="001A4A41"/>
    <w:rsid w:val="001A6686"/>
    <w:rsid w:val="001B019D"/>
    <w:rsid w:val="001B4FB6"/>
    <w:rsid w:val="001B6B2F"/>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272C"/>
    <w:rsid w:val="0022778E"/>
    <w:rsid w:val="00232012"/>
    <w:rsid w:val="00232B41"/>
    <w:rsid w:val="002344FE"/>
    <w:rsid w:val="00240D60"/>
    <w:rsid w:val="00241958"/>
    <w:rsid w:val="00241A28"/>
    <w:rsid w:val="00242AD5"/>
    <w:rsid w:val="00245E71"/>
    <w:rsid w:val="00247112"/>
    <w:rsid w:val="002510AA"/>
    <w:rsid w:val="00251396"/>
    <w:rsid w:val="00252B88"/>
    <w:rsid w:val="00255A9D"/>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4356"/>
    <w:rsid w:val="002D4FFB"/>
    <w:rsid w:val="002D7095"/>
    <w:rsid w:val="002D72DC"/>
    <w:rsid w:val="002D7C9F"/>
    <w:rsid w:val="002E02A9"/>
    <w:rsid w:val="002E03E1"/>
    <w:rsid w:val="002E2D84"/>
    <w:rsid w:val="002F01EB"/>
    <w:rsid w:val="003007BC"/>
    <w:rsid w:val="00303B9B"/>
    <w:rsid w:val="0031016A"/>
    <w:rsid w:val="00310B4D"/>
    <w:rsid w:val="00311210"/>
    <w:rsid w:val="003137F1"/>
    <w:rsid w:val="00317B51"/>
    <w:rsid w:val="003216B6"/>
    <w:rsid w:val="0032607F"/>
    <w:rsid w:val="003343BD"/>
    <w:rsid w:val="00334A23"/>
    <w:rsid w:val="00335346"/>
    <w:rsid w:val="00340498"/>
    <w:rsid w:val="00343CF2"/>
    <w:rsid w:val="003457BB"/>
    <w:rsid w:val="00353279"/>
    <w:rsid w:val="003542F4"/>
    <w:rsid w:val="0035508B"/>
    <w:rsid w:val="00356BC2"/>
    <w:rsid w:val="00356CBA"/>
    <w:rsid w:val="0035700D"/>
    <w:rsid w:val="00363F28"/>
    <w:rsid w:val="0036727B"/>
    <w:rsid w:val="00382D5E"/>
    <w:rsid w:val="00390408"/>
    <w:rsid w:val="0039435A"/>
    <w:rsid w:val="003A2025"/>
    <w:rsid w:val="003A5D83"/>
    <w:rsid w:val="003B2D69"/>
    <w:rsid w:val="003B4ADD"/>
    <w:rsid w:val="003B59B2"/>
    <w:rsid w:val="003C4B33"/>
    <w:rsid w:val="003C7A21"/>
    <w:rsid w:val="003C7C59"/>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2260C"/>
    <w:rsid w:val="00424F1B"/>
    <w:rsid w:val="0043007C"/>
    <w:rsid w:val="004311DD"/>
    <w:rsid w:val="00437F58"/>
    <w:rsid w:val="0044010D"/>
    <w:rsid w:val="0044304B"/>
    <w:rsid w:val="00451889"/>
    <w:rsid w:val="00454DC4"/>
    <w:rsid w:val="00457518"/>
    <w:rsid w:val="004609DF"/>
    <w:rsid w:val="004628D7"/>
    <w:rsid w:val="00463C23"/>
    <w:rsid w:val="004651E7"/>
    <w:rsid w:val="00467240"/>
    <w:rsid w:val="004765F7"/>
    <w:rsid w:val="004813AD"/>
    <w:rsid w:val="004922E2"/>
    <w:rsid w:val="00493ECE"/>
    <w:rsid w:val="00497C96"/>
    <w:rsid w:val="004A1DD4"/>
    <w:rsid w:val="004A73EF"/>
    <w:rsid w:val="004B22DD"/>
    <w:rsid w:val="004B595F"/>
    <w:rsid w:val="004B65C1"/>
    <w:rsid w:val="004C65E6"/>
    <w:rsid w:val="004C6BDF"/>
    <w:rsid w:val="004E09CC"/>
    <w:rsid w:val="004E632F"/>
    <w:rsid w:val="004E6AB6"/>
    <w:rsid w:val="004F05D8"/>
    <w:rsid w:val="004F3868"/>
    <w:rsid w:val="004F77D9"/>
    <w:rsid w:val="00502A60"/>
    <w:rsid w:val="00503E8D"/>
    <w:rsid w:val="005044C6"/>
    <w:rsid w:val="00507093"/>
    <w:rsid w:val="0051200B"/>
    <w:rsid w:val="00520F38"/>
    <w:rsid w:val="005221BF"/>
    <w:rsid w:val="005228C8"/>
    <w:rsid w:val="00526736"/>
    <w:rsid w:val="005346FC"/>
    <w:rsid w:val="005410C3"/>
    <w:rsid w:val="00543733"/>
    <w:rsid w:val="005463A2"/>
    <w:rsid w:val="005472E6"/>
    <w:rsid w:val="005510A6"/>
    <w:rsid w:val="00554A3E"/>
    <w:rsid w:val="0055677C"/>
    <w:rsid w:val="00557072"/>
    <w:rsid w:val="00561060"/>
    <w:rsid w:val="00561501"/>
    <w:rsid w:val="005644AE"/>
    <w:rsid w:val="00564A33"/>
    <w:rsid w:val="00567199"/>
    <w:rsid w:val="005705BB"/>
    <w:rsid w:val="00570FCC"/>
    <w:rsid w:val="00580590"/>
    <w:rsid w:val="005828FE"/>
    <w:rsid w:val="005846D3"/>
    <w:rsid w:val="00590030"/>
    <w:rsid w:val="00591714"/>
    <w:rsid w:val="00591C0E"/>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57B0"/>
    <w:rsid w:val="005D59E4"/>
    <w:rsid w:val="005D6880"/>
    <w:rsid w:val="005E106F"/>
    <w:rsid w:val="005E1FF6"/>
    <w:rsid w:val="005E302B"/>
    <w:rsid w:val="005E3795"/>
    <w:rsid w:val="005E6735"/>
    <w:rsid w:val="005E7B74"/>
    <w:rsid w:val="005F0C3F"/>
    <w:rsid w:val="005F4C61"/>
    <w:rsid w:val="005F66FE"/>
    <w:rsid w:val="00602B77"/>
    <w:rsid w:val="0060519A"/>
    <w:rsid w:val="006239B2"/>
    <w:rsid w:val="0062757A"/>
    <w:rsid w:val="00633839"/>
    <w:rsid w:val="00644245"/>
    <w:rsid w:val="00647E2F"/>
    <w:rsid w:val="00650639"/>
    <w:rsid w:val="006527D7"/>
    <w:rsid w:val="006544C6"/>
    <w:rsid w:val="00657B7E"/>
    <w:rsid w:val="00663982"/>
    <w:rsid w:val="00666F92"/>
    <w:rsid w:val="00667325"/>
    <w:rsid w:val="00674C90"/>
    <w:rsid w:val="00675A4D"/>
    <w:rsid w:val="00675C6F"/>
    <w:rsid w:val="006767C7"/>
    <w:rsid w:val="00676B7F"/>
    <w:rsid w:val="0068243B"/>
    <w:rsid w:val="00684FF3"/>
    <w:rsid w:val="00685792"/>
    <w:rsid w:val="00695A46"/>
    <w:rsid w:val="006A074B"/>
    <w:rsid w:val="006A0CB1"/>
    <w:rsid w:val="006A28EE"/>
    <w:rsid w:val="006A6A41"/>
    <w:rsid w:val="006A7E1E"/>
    <w:rsid w:val="006B0E27"/>
    <w:rsid w:val="006B2AB5"/>
    <w:rsid w:val="006B60D6"/>
    <w:rsid w:val="006B7DD0"/>
    <w:rsid w:val="006C00EB"/>
    <w:rsid w:val="006C7610"/>
    <w:rsid w:val="006C7AE1"/>
    <w:rsid w:val="006D05A2"/>
    <w:rsid w:val="006D756D"/>
    <w:rsid w:val="006E1F04"/>
    <w:rsid w:val="006E26BB"/>
    <w:rsid w:val="006E3B8D"/>
    <w:rsid w:val="006E48EE"/>
    <w:rsid w:val="006E5888"/>
    <w:rsid w:val="006E6BBD"/>
    <w:rsid w:val="006F0E38"/>
    <w:rsid w:val="007000B4"/>
    <w:rsid w:val="00702C4E"/>
    <w:rsid w:val="00703F13"/>
    <w:rsid w:val="007058B3"/>
    <w:rsid w:val="00706D6F"/>
    <w:rsid w:val="00706D85"/>
    <w:rsid w:val="007102E3"/>
    <w:rsid w:val="00726297"/>
    <w:rsid w:val="007311EF"/>
    <w:rsid w:val="00731D11"/>
    <w:rsid w:val="00734E30"/>
    <w:rsid w:val="00735DC5"/>
    <w:rsid w:val="00740EDC"/>
    <w:rsid w:val="00740F6C"/>
    <w:rsid w:val="00744001"/>
    <w:rsid w:val="00744FB9"/>
    <w:rsid w:val="0074585E"/>
    <w:rsid w:val="00754E1C"/>
    <w:rsid w:val="00755287"/>
    <w:rsid w:val="00762E00"/>
    <w:rsid w:val="00764388"/>
    <w:rsid w:val="00766C01"/>
    <w:rsid w:val="00767686"/>
    <w:rsid w:val="00767DF3"/>
    <w:rsid w:val="00767E49"/>
    <w:rsid w:val="00770D83"/>
    <w:rsid w:val="00771CF3"/>
    <w:rsid w:val="007770D6"/>
    <w:rsid w:val="0078156C"/>
    <w:rsid w:val="00781FF8"/>
    <w:rsid w:val="007852DB"/>
    <w:rsid w:val="0079149E"/>
    <w:rsid w:val="007947A6"/>
    <w:rsid w:val="00797870"/>
    <w:rsid w:val="007A0F90"/>
    <w:rsid w:val="007A334F"/>
    <w:rsid w:val="007B5512"/>
    <w:rsid w:val="007D0F0B"/>
    <w:rsid w:val="007D6AA8"/>
    <w:rsid w:val="007E214F"/>
    <w:rsid w:val="007E45B8"/>
    <w:rsid w:val="007E57AC"/>
    <w:rsid w:val="007E7303"/>
    <w:rsid w:val="007F15D9"/>
    <w:rsid w:val="007F26B6"/>
    <w:rsid w:val="007F4E45"/>
    <w:rsid w:val="007F7000"/>
    <w:rsid w:val="0080107A"/>
    <w:rsid w:val="008032D6"/>
    <w:rsid w:val="00810C66"/>
    <w:rsid w:val="00811E6C"/>
    <w:rsid w:val="00812E1B"/>
    <w:rsid w:val="00813CFB"/>
    <w:rsid w:val="0081572A"/>
    <w:rsid w:val="00816D28"/>
    <w:rsid w:val="00822D8D"/>
    <w:rsid w:val="00824D5C"/>
    <w:rsid w:val="008300F4"/>
    <w:rsid w:val="00830664"/>
    <w:rsid w:val="008365BC"/>
    <w:rsid w:val="008366CF"/>
    <w:rsid w:val="00842D57"/>
    <w:rsid w:val="0085145A"/>
    <w:rsid w:val="00852CC6"/>
    <w:rsid w:val="00855C34"/>
    <w:rsid w:val="0085720C"/>
    <w:rsid w:val="00870C96"/>
    <w:rsid w:val="00873F55"/>
    <w:rsid w:val="00876553"/>
    <w:rsid w:val="00876AB9"/>
    <w:rsid w:val="00877F6D"/>
    <w:rsid w:val="00881E19"/>
    <w:rsid w:val="00882DFD"/>
    <w:rsid w:val="0088699B"/>
    <w:rsid w:val="00891652"/>
    <w:rsid w:val="00893F54"/>
    <w:rsid w:val="00896100"/>
    <w:rsid w:val="008966AB"/>
    <w:rsid w:val="008A1CBE"/>
    <w:rsid w:val="008A4FE2"/>
    <w:rsid w:val="008B1313"/>
    <w:rsid w:val="008B27AF"/>
    <w:rsid w:val="008B7062"/>
    <w:rsid w:val="008B7A1F"/>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1915"/>
    <w:rsid w:val="00903168"/>
    <w:rsid w:val="00903CA7"/>
    <w:rsid w:val="0090555C"/>
    <w:rsid w:val="009065D2"/>
    <w:rsid w:val="00907279"/>
    <w:rsid w:val="009147C8"/>
    <w:rsid w:val="00915725"/>
    <w:rsid w:val="00921948"/>
    <w:rsid w:val="00921D3E"/>
    <w:rsid w:val="00923B04"/>
    <w:rsid w:val="00926F7D"/>
    <w:rsid w:val="009324A1"/>
    <w:rsid w:val="009340E4"/>
    <w:rsid w:val="00934FFE"/>
    <w:rsid w:val="00943D40"/>
    <w:rsid w:val="009450D6"/>
    <w:rsid w:val="009502DE"/>
    <w:rsid w:val="00954C6C"/>
    <w:rsid w:val="009603AA"/>
    <w:rsid w:val="00966B05"/>
    <w:rsid w:val="009715C5"/>
    <w:rsid w:val="009719BD"/>
    <w:rsid w:val="00974E44"/>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3D2F"/>
    <w:rsid w:val="009949A1"/>
    <w:rsid w:val="009A0341"/>
    <w:rsid w:val="009A182D"/>
    <w:rsid w:val="009A19DE"/>
    <w:rsid w:val="009A64B6"/>
    <w:rsid w:val="009B0E19"/>
    <w:rsid w:val="009B2ED4"/>
    <w:rsid w:val="009C0E23"/>
    <w:rsid w:val="009C4807"/>
    <w:rsid w:val="009D1609"/>
    <w:rsid w:val="009D2EFA"/>
    <w:rsid w:val="009E42DF"/>
    <w:rsid w:val="009F1D4A"/>
    <w:rsid w:val="009F2A30"/>
    <w:rsid w:val="009F3761"/>
    <w:rsid w:val="009F4BB5"/>
    <w:rsid w:val="009F50FC"/>
    <w:rsid w:val="009F5920"/>
    <w:rsid w:val="009F6910"/>
    <w:rsid w:val="009F73BF"/>
    <w:rsid w:val="00A0624E"/>
    <w:rsid w:val="00A12323"/>
    <w:rsid w:val="00A12ADE"/>
    <w:rsid w:val="00A13FF5"/>
    <w:rsid w:val="00A14380"/>
    <w:rsid w:val="00A14A3A"/>
    <w:rsid w:val="00A161F7"/>
    <w:rsid w:val="00A1674C"/>
    <w:rsid w:val="00A20E50"/>
    <w:rsid w:val="00A256FD"/>
    <w:rsid w:val="00A30302"/>
    <w:rsid w:val="00A3205D"/>
    <w:rsid w:val="00A377CD"/>
    <w:rsid w:val="00A42365"/>
    <w:rsid w:val="00A5015B"/>
    <w:rsid w:val="00A60390"/>
    <w:rsid w:val="00A6168A"/>
    <w:rsid w:val="00A619CA"/>
    <w:rsid w:val="00A6272A"/>
    <w:rsid w:val="00A628A2"/>
    <w:rsid w:val="00A66D15"/>
    <w:rsid w:val="00A678A3"/>
    <w:rsid w:val="00A67EF5"/>
    <w:rsid w:val="00A77960"/>
    <w:rsid w:val="00A81086"/>
    <w:rsid w:val="00A91D48"/>
    <w:rsid w:val="00A92425"/>
    <w:rsid w:val="00A935C8"/>
    <w:rsid w:val="00A96AA0"/>
    <w:rsid w:val="00A976EC"/>
    <w:rsid w:val="00AA0505"/>
    <w:rsid w:val="00AA5FEF"/>
    <w:rsid w:val="00AA61B7"/>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24F2"/>
    <w:rsid w:val="00AF33D7"/>
    <w:rsid w:val="00AF6219"/>
    <w:rsid w:val="00B047B9"/>
    <w:rsid w:val="00B13397"/>
    <w:rsid w:val="00B21B42"/>
    <w:rsid w:val="00B24BE0"/>
    <w:rsid w:val="00B268A6"/>
    <w:rsid w:val="00B33F85"/>
    <w:rsid w:val="00B34ECD"/>
    <w:rsid w:val="00B34FB6"/>
    <w:rsid w:val="00B46303"/>
    <w:rsid w:val="00B471F0"/>
    <w:rsid w:val="00B506F2"/>
    <w:rsid w:val="00B55338"/>
    <w:rsid w:val="00B561F9"/>
    <w:rsid w:val="00B57CEA"/>
    <w:rsid w:val="00B61C7C"/>
    <w:rsid w:val="00B731FD"/>
    <w:rsid w:val="00B73854"/>
    <w:rsid w:val="00B74B42"/>
    <w:rsid w:val="00B75084"/>
    <w:rsid w:val="00B75B05"/>
    <w:rsid w:val="00B81FA8"/>
    <w:rsid w:val="00B8282E"/>
    <w:rsid w:val="00B93908"/>
    <w:rsid w:val="00B93E79"/>
    <w:rsid w:val="00B97C85"/>
    <w:rsid w:val="00BA3776"/>
    <w:rsid w:val="00BA3E90"/>
    <w:rsid w:val="00BA56D6"/>
    <w:rsid w:val="00BA7353"/>
    <w:rsid w:val="00BB2335"/>
    <w:rsid w:val="00BC1329"/>
    <w:rsid w:val="00BC580C"/>
    <w:rsid w:val="00BC6B5E"/>
    <w:rsid w:val="00BD16BE"/>
    <w:rsid w:val="00BD2B89"/>
    <w:rsid w:val="00BD6184"/>
    <w:rsid w:val="00BE4EB7"/>
    <w:rsid w:val="00BF007A"/>
    <w:rsid w:val="00BF0981"/>
    <w:rsid w:val="00BF53AB"/>
    <w:rsid w:val="00BF5E45"/>
    <w:rsid w:val="00C0047A"/>
    <w:rsid w:val="00C01E3F"/>
    <w:rsid w:val="00C037A0"/>
    <w:rsid w:val="00C07260"/>
    <w:rsid w:val="00C11221"/>
    <w:rsid w:val="00C12420"/>
    <w:rsid w:val="00C12923"/>
    <w:rsid w:val="00C2123B"/>
    <w:rsid w:val="00C26BF3"/>
    <w:rsid w:val="00C3751C"/>
    <w:rsid w:val="00C40FBB"/>
    <w:rsid w:val="00C41E47"/>
    <w:rsid w:val="00C42F9E"/>
    <w:rsid w:val="00C45ECB"/>
    <w:rsid w:val="00C523EF"/>
    <w:rsid w:val="00C57933"/>
    <w:rsid w:val="00C62343"/>
    <w:rsid w:val="00C71F87"/>
    <w:rsid w:val="00C73089"/>
    <w:rsid w:val="00C80798"/>
    <w:rsid w:val="00C85CD1"/>
    <w:rsid w:val="00C86F88"/>
    <w:rsid w:val="00C91F7A"/>
    <w:rsid w:val="00C94B9F"/>
    <w:rsid w:val="00C955AE"/>
    <w:rsid w:val="00C96988"/>
    <w:rsid w:val="00C97875"/>
    <w:rsid w:val="00CA50C6"/>
    <w:rsid w:val="00CB00E3"/>
    <w:rsid w:val="00CB4BBC"/>
    <w:rsid w:val="00CB5241"/>
    <w:rsid w:val="00CC0179"/>
    <w:rsid w:val="00CC2EF8"/>
    <w:rsid w:val="00CC305E"/>
    <w:rsid w:val="00CC4070"/>
    <w:rsid w:val="00CC4A05"/>
    <w:rsid w:val="00CC64F0"/>
    <w:rsid w:val="00CC6665"/>
    <w:rsid w:val="00CC7F4D"/>
    <w:rsid w:val="00CD25FC"/>
    <w:rsid w:val="00CD2E52"/>
    <w:rsid w:val="00CD78AD"/>
    <w:rsid w:val="00CE5CEC"/>
    <w:rsid w:val="00CE7B40"/>
    <w:rsid w:val="00CE7C6A"/>
    <w:rsid w:val="00CF1E7B"/>
    <w:rsid w:val="00CF540D"/>
    <w:rsid w:val="00D0344E"/>
    <w:rsid w:val="00D038AC"/>
    <w:rsid w:val="00D10F87"/>
    <w:rsid w:val="00D1271C"/>
    <w:rsid w:val="00D12CCA"/>
    <w:rsid w:val="00D219A1"/>
    <w:rsid w:val="00D25D96"/>
    <w:rsid w:val="00D3145D"/>
    <w:rsid w:val="00D31478"/>
    <w:rsid w:val="00D326F8"/>
    <w:rsid w:val="00D3301C"/>
    <w:rsid w:val="00D3606C"/>
    <w:rsid w:val="00D36D6D"/>
    <w:rsid w:val="00D41700"/>
    <w:rsid w:val="00D42138"/>
    <w:rsid w:val="00D550D8"/>
    <w:rsid w:val="00D55A54"/>
    <w:rsid w:val="00D63A95"/>
    <w:rsid w:val="00D73170"/>
    <w:rsid w:val="00D76BB7"/>
    <w:rsid w:val="00D8682C"/>
    <w:rsid w:val="00D878C3"/>
    <w:rsid w:val="00D9053C"/>
    <w:rsid w:val="00D91FAB"/>
    <w:rsid w:val="00D94098"/>
    <w:rsid w:val="00D963F9"/>
    <w:rsid w:val="00DA1A59"/>
    <w:rsid w:val="00DA3632"/>
    <w:rsid w:val="00DA38B0"/>
    <w:rsid w:val="00DB2CDB"/>
    <w:rsid w:val="00DB6223"/>
    <w:rsid w:val="00DD0913"/>
    <w:rsid w:val="00DD2C7D"/>
    <w:rsid w:val="00DD5E9B"/>
    <w:rsid w:val="00DE2290"/>
    <w:rsid w:val="00DE6ADF"/>
    <w:rsid w:val="00DF0BD1"/>
    <w:rsid w:val="00DF351C"/>
    <w:rsid w:val="00E0068B"/>
    <w:rsid w:val="00E10B79"/>
    <w:rsid w:val="00E1268F"/>
    <w:rsid w:val="00E1498C"/>
    <w:rsid w:val="00E179BF"/>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348C"/>
    <w:rsid w:val="00E74C04"/>
    <w:rsid w:val="00E77F22"/>
    <w:rsid w:val="00E83415"/>
    <w:rsid w:val="00E93072"/>
    <w:rsid w:val="00EA6AA1"/>
    <w:rsid w:val="00EA71F1"/>
    <w:rsid w:val="00EB3F65"/>
    <w:rsid w:val="00EB5B05"/>
    <w:rsid w:val="00EC1722"/>
    <w:rsid w:val="00EC6595"/>
    <w:rsid w:val="00ED27A4"/>
    <w:rsid w:val="00ED398E"/>
    <w:rsid w:val="00ED5C53"/>
    <w:rsid w:val="00ED718E"/>
    <w:rsid w:val="00ED7FAB"/>
    <w:rsid w:val="00EE649F"/>
    <w:rsid w:val="00EF1878"/>
    <w:rsid w:val="00EF5634"/>
    <w:rsid w:val="00EF7E34"/>
    <w:rsid w:val="00F03925"/>
    <w:rsid w:val="00F067B5"/>
    <w:rsid w:val="00F0709F"/>
    <w:rsid w:val="00F078AD"/>
    <w:rsid w:val="00F11395"/>
    <w:rsid w:val="00F117FC"/>
    <w:rsid w:val="00F1295B"/>
    <w:rsid w:val="00F17CE3"/>
    <w:rsid w:val="00F2035C"/>
    <w:rsid w:val="00F22B8D"/>
    <w:rsid w:val="00F2570E"/>
    <w:rsid w:val="00F2789C"/>
    <w:rsid w:val="00F27E65"/>
    <w:rsid w:val="00F3143E"/>
    <w:rsid w:val="00F31E30"/>
    <w:rsid w:val="00F34E37"/>
    <w:rsid w:val="00F37B24"/>
    <w:rsid w:val="00F40B88"/>
    <w:rsid w:val="00F42EE8"/>
    <w:rsid w:val="00F43DE5"/>
    <w:rsid w:val="00F46D04"/>
    <w:rsid w:val="00F53355"/>
    <w:rsid w:val="00F57CA0"/>
    <w:rsid w:val="00F63182"/>
    <w:rsid w:val="00F6489E"/>
    <w:rsid w:val="00F66706"/>
    <w:rsid w:val="00F72E97"/>
    <w:rsid w:val="00F745D9"/>
    <w:rsid w:val="00F8385B"/>
    <w:rsid w:val="00F9165A"/>
    <w:rsid w:val="00F93BD7"/>
    <w:rsid w:val="00F94353"/>
    <w:rsid w:val="00F96EBF"/>
    <w:rsid w:val="00FA0ACC"/>
    <w:rsid w:val="00FA3FEF"/>
    <w:rsid w:val="00FA4821"/>
    <w:rsid w:val="00FB40A6"/>
    <w:rsid w:val="00FB4E39"/>
    <w:rsid w:val="00FC0CF6"/>
    <w:rsid w:val="00FC2651"/>
    <w:rsid w:val="00FD4E23"/>
    <w:rsid w:val="00FD5691"/>
    <w:rsid w:val="00FD598E"/>
    <w:rsid w:val="00FE2FD7"/>
    <w:rsid w:val="00FE355F"/>
    <w:rsid w:val="00FE4AD8"/>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53D161"/>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66E1-9DB8-4F9C-B8B6-734F0C98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19</cp:revision>
  <cp:lastPrinted>2021-08-11T00:41:00Z</cp:lastPrinted>
  <dcterms:created xsi:type="dcterms:W3CDTF">2022-02-10T20:07:00Z</dcterms:created>
  <dcterms:modified xsi:type="dcterms:W3CDTF">2022-03-03T22:42:00Z</dcterms:modified>
</cp:coreProperties>
</file>